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10</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442454">
        <w:rPr>
          <w:sz w:val="28"/>
          <w:szCs w:val="28"/>
        </w:rPr>
        <w:t xml:space="preserve">за прошедший период </w:t>
      </w:r>
      <w:r w:rsidR="00442454" w:rsidRPr="00442454">
        <w:rPr>
          <w:i/>
          <w:iCs/>
          <w:sz w:val="28"/>
          <w:szCs w:val="28"/>
        </w:rPr>
        <w:t>6-8</w:t>
      </w:r>
      <w:bookmarkStart w:id="16" w:name="_Hlk163464175"/>
      <w:bookmarkStart w:id="17" w:name="_Hlk183435559"/>
      <w:r w:rsidR="00620A62">
        <w:rPr>
          <w:i/>
          <w:iCs/>
          <w:sz w:val="28"/>
          <w:szCs w:val="28"/>
        </w:rPr>
        <w:t xml:space="preserve">декабря </w:t>
      </w:r>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442454">
        <w:rPr>
          <w:sz w:val="28"/>
          <w:szCs w:val="28"/>
        </w:rPr>
        <w:t xml:space="preserve">за прошедший период </w:t>
      </w:r>
      <w:r w:rsidR="00442454" w:rsidRPr="001A1BD7">
        <w:rPr>
          <w:i/>
          <w:iCs/>
          <w:sz w:val="28"/>
          <w:szCs w:val="28"/>
        </w:rPr>
        <w:t>6-8</w:t>
      </w:r>
      <w:r w:rsidR="00620A62">
        <w:rPr>
          <w:i/>
          <w:iCs/>
          <w:sz w:val="28"/>
          <w:szCs w:val="28"/>
        </w:rPr>
        <w:t xml:space="preserve">декабря </w:t>
      </w:r>
      <w:r w:rsidR="00EE68E8">
        <w:rPr>
          <w:i/>
          <w:iCs/>
          <w:sz w:val="28"/>
          <w:szCs w:val="28"/>
        </w:rPr>
        <w:t>20</w:t>
      </w:r>
      <w:r w:rsidR="00EE68E8" w:rsidRPr="002A05E7">
        <w:rPr>
          <w:i/>
          <w:iCs/>
          <w:sz w:val="28"/>
          <w:szCs w:val="28"/>
        </w:rPr>
        <w:t>24 г.</w:t>
      </w:r>
      <w:r w:rsidR="0033253D">
        <w:rPr>
          <w:sz w:val="28"/>
          <w:szCs w:val="28"/>
        </w:rPr>
        <w:t xml:space="preserve">местами </w:t>
      </w:r>
      <w:r w:rsidR="008F3125">
        <w:rPr>
          <w:sz w:val="28"/>
          <w:szCs w:val="28"/>
        </w:rPr>
        <w:t>в кра</w:t>
      </w:r>
      <w:r w:rsidR="00CE119A">
        <w:rPr>
          <w:sz w:val="28"/>
          <w:szCs w:val="28"/>
        </w:rPr>
        <w:t>е</w:t>
      </w:r>
      <w:r w:rsidR="00A65821">
        <w:rPr>
          <w:sz w:val="28"/>
          <w:szCs w:val="28"/>
        </w:rPr>
        <w:t>отмечались</w:t>
      </w:r>
      <w:r w:rsidR="00B573CF">
        <w:rPr>
          <w:sz w:val="28"/>
          <w:szCs w:val="28"/>
        </w:rPr>
        <w:t xml:space="preserve"> осадки</w:t>
      </w:r>
      <w:r w:rsidR="00A670D7">
        <w:rPr>
          <w:sz w:val="28"/>
          <w:szCs w:val="28"/>
        </w:rPr>
        <w:t>.</w:t>
      </w:r>
      <w:r w:rsidR="001A1BD7">
        <w:rPr>
          <w:sz w:val="28"/>
          <w:szCs w:val="28"/>
        </w:rPr>
        <w:t xml:space="preserve"> В с</w:t>
      </w:r>
      <w:r w:rsidR="00A65821">
        <w:rPr>
          <w:sz w:val="28"/>
          <w:szCs w:val="28"/>
        </w:rPr>
        <w:t>е</w:t>
      </w:r>
      <w:r w:rsidR="001A1BD7">
        <w:rPr>
          <w:sz w:val="28"/>
          <w:szCs w:val="28"/>
        </w:rPr>
        <w:t xml:space="preserve">редине и конце периода </w:t>
      </w:r>
      <w:r w:rsidR="00A65821">
        <w:rPr>
          <w:sz w:val="28"/>
          <w:szCs w:val="28"/>
        </w:rPr>
        <w:t xml:space="preserve">местами </w:t>
      </w:r>
      <w:r w:rsidR="001A1BD7">
        <w:rPr>
          <w:sz w:val="28"/>
          <w:szCs w:val="28"/>
        </w:rPr>
        <w:t xml:space="preserve">усиливался ветер восточных направлений </w:t>
      </w:r>
      <w:r w:rsidR="00A65821">
        <w:rPr>
          <w:sz w:val="28"/>
          <w:szCs w:val="28"/>
        </w:rPr>
        <w:t xml:space="preserve">с максимальными </w:t>
      </w:r>
      <w:r w:rsidR="001A1BD7">
        <w:rPr>
          <w:sz w:val="28"/>
          <w:szCs w:val="28"/>
        </w:rPr>
        <w:t xml:space="preserve">порывами </w:t>
      </w:r>
      <w:r w:rsidR="00A65821">
        <w:rPr>
          <w:sz w:val="28"/>
          <w:szCs w:val="28"/>
        </w:rPr>
        <w:t xml:space="preserve">в отдельных районах </w:t>
      </w:r>
      <w:r w:rsidR="001A1BD7">
        <w:rPr>
          <w:sz w:val="28"/>
          <w:szCs w:val="28"/>
        </w:rPr>
        <w:t>до 15 м/с.</w:t>
      </w:r>
      <w:r w:rsidR="00A65821">
        <w:rPr>
          <w:sz w:val="28"/>
          <w:szCs w:val="28"/>
        </w:rPr>
        <w:t xml:space="preserve"> Н</w:t>
      </w:r>
      <w:r w:rsidR="00DA1586">
        <w:rPr>
          <w:sz w:val="28"/>
          <w:szCs w:val="28"/>
        </w:rPr>
        <w:t xml:space="preserve">аблюдались туманы </w:t>
      </w:r>
      <w:r w:rsidR="00D1078D">
        <w:rPr>
          <w:sz w:val="28"/>
          <w:szCs w:val="28"/>
        </w:rPr>
        <w:t xml:space="preserve">с </w:t>
      </w:r>
      <w:r w:rsidR="00DA1586">
        <w:rPr>
          <w:sz w:val="28"/>
          <w:szCs w:val="28"/>
        </w:rPr>
        <w:t xml:space="preserve">видимостью </w:t>
      </w:r>
      <w:r w:rsidR="001A1BD7">
        <w:rPr>
          <w:sz w:val="28"/>
          <w:szCs w:val="28"/>
        </w:rPr>
        <w:t>50-</w:t>
      </w:r>
      <w:r w:rsidR="00DA1586">
        <w:rPr>
          <w:sz w:val="28"/>
          <w:szCs w:val="28"/>
        </w:rPr>
        <w:t>500 м</w:t>
      </w:r>
      <w:r w:rsidR="00F15649">
        <w:rPr>
          <w:sz w:val="28"/>
          <w:szCs w:val="28"/>
        </w:rPr>
        <w:t>,</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p>
    <w:p w:rsidR="005B7BF9" w:rsidRDefault="005B7BF9" w:rsidP="005B7BF9">
      <w:pPr>
        <w:tabs>
          <w:tab w:val="center" w:pos="4960"/>
        </w:tabs>
        <w:ind w:firstLine="709"/>
        <w:jc w:val="both"/>
        <w:rPr>
          <w:rFonts w:eastAsia="Times New Roman"/>
          <w:b/>
          <w:bCs/>
          <w:iCs/>
          <w:sz w:val="28"/>
          <w:szCs w:val="28"/>
        </w:rPr>
      </w:pPr>
    </w:p>
    <w:p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br/>
      </w:r>
      <w:r w:rsidR="001A1BD7">
        <w:rPr>
          <w:rFonts w:eastAsia="Times New Roman"/>
          <w:b/>
          <w:bCs/>
          <w:iCs/>
          <w:sz w:val="28"/>
          <w:szCs w:val="28"/>
        </w:rPr>
        <w:t>9</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001A1BD7">
        <w:rPr>
          <w:rFonts w:eastAsia="Times New Roman"/>
          <w:b/>
          <w:bCs/>
          <w:iCs/>
          <w:sz w:val="28"/>
          <w:szCs w:val="28"/>
        </w:rPr>
        <w:t>10</w:t>
      </w:r>
      <w:r w:rsidRPr="00F44D7B">
        <w:rPr>
          <w:rFonts w:eastAsia="Times New Roman"/>
          <w:b/>
          <w:bCs/>
          <w:iCs/>
          <w:sz w:val="28"/>
          <w:szCs w:val="28"/>
        </w:rPr>
        <w:t xml:space="preserve"> декабря 2024 г.:</w:t>
      </w:r>
    </w:p>
    <w:p w:rsidR="008F47F7" w:rsidRPr="008F47F7" w:rsidRDefault="00F44D7B" w:rsidP="008F47F7">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8F47F7">
        <w:rPr>
          <w:rFonts w:eastAsia="Calibri"/>
          <w:b/>
          <w:bCs/>
          <w:noProof/>
          <w:sz w:val="28"/>
          <w:szCs w:val="28"/>
        </w:rPr>
        <w:t>по Краснодарскому краю</w:t>
      </w:r>
      <w:bookmarkEnd w:id="21"/>
      <w:bookmarkEnd w:id="23"/>
      <w:bookmarkEnd w:id="24"/>
      <w:bookmarkEnd w:id="25"/>
      <w:bookmarkEnd w:id="26"/>
      <w:bookmarkEnd w:id="27"/>
      <w:bookmarkEnd w:id="28"/>
      <w:r w:rsidR="008F47F7" w:rsidRPr="008F47F7">
        <w:rPr>
          <w:rFonts w:eastAsia="Calibri"/>
          <w:b/>
          <w:bCs/>
          <w:noProof/>
          <w:sz w:val="28"/>
          <w:szCs w:val="28"/>
        </w:rPr>
        <w:t>:</w:t>
      </w:r>
      <w:r w:rsidR="008F47F7">
        <w:rPr>
          <w:rFonts w:eastAsia="Calibri"/>
          <w:sz w:val="28"/>
          <w:szCs w:val="28"/>
        </w:rPr>
        <w:t>п</w:t>
      </w:r>
      <w:r w:rsidR="008F47F7" w:rsidRPr="008F47F7">
        <w:rPr>
          <w:rFonts w:eastAsia="Calibri"/>
          <w:sz w:val="28"/>
          <w:szCs w:val="28"/>
        </w:rPr>
        <w:t>еременная облачность. Местами небольшой дождь, утром и днем в отдельных районах умеренный дождь.</w:t>
      </w:r>
      <w:r w:rsidR="008F47F7" w:rsidRPr="008F47F7">
        <w:rPr>
          <w:rFonts w:eastAsia="Times New Roman"/>
          <w:bCs/>
          <w:sz w:val="28"/>
          <w:szCs w:val="28"/>
        </w:rPr>
        <w:t xml:space="preserve"> В южной половине края ночью и утром местами туман.</w:t>
      </w:r>
      <w:r w:rsidR="008F47F7" w:rsidRPr="008F47F7">
        <w:rPr>
          <w:rFonts w:eastAsia="Calibri"/>
          <w:sz w:val="28"/>
          <w:szCs w:val="28"/>
        </w:rPr>
        <w:t xml:space="preserve"> Ве</w:t>
      </w:r>
      <w:r w:rsidR="008F47F7" w:rsidRPr="008F47F7">
        <w:rPr>
          <w:rFonts w:eastAsia="Calibri"/>
          <w:noProof/>
          <w:sz w:val="28"/>
          <w:szCs w:val="28"/>
        </w:rPr>
        <w:t xml:space="preserve">тер восточный, юго-восточный 4-9 м/с, местами порывы  12-14 м/с. Температура воздуха ночью </w:t>
      </w:r>
      <w:r w:rsidR="008F47F7">
        <w:rPr>
          <w:rFonts w:eastAsia="Calibri"/>
          <w:noProof/>
          <w:sz w:val="28"/>
          <w:szCs w:val="28"/>
        </w:rPr>
        <w:t>+</w:t>
      </w:r>
      <w:r w:rsidR="008F47F7" w:rsidRPr="008F47F7">
        <w:rPr>
          <w:rFonts w:eastAsia="Calibri"/>
          <w:noProof/>
          <w:sz w:val="28"/>
          <w:szCs w:val="28"/>
        </w:rPr>
        <w:t>1…</w:t>
      </w:r>
      <w:r w:rsidR="008F47F7">
        <w:rPr>
          <w:rFonts w:eastAsia="Calibri"/>
          <w:noProof/>
          <w:sz w:val="28"/>
          <w:szCs w:val="28"/>
        </w:rPr>
        <w:t>+</w:t>
      </w:r>
      <w:r w:rsidR="008F47F7" w:rsidRPr="008F47F7">
        <w:rPr>
          <w:rFonts w:eastAsia="Calibri"/>
          <w:noProof/>
          <w:sz w:val="28"/>
          <w:szCs w:val="28"/>
        </w:rPr>
        <w:t>6°</w:t>
      </w:r>
      <w:r w:rsidR="008F47F7">
        <w:rPr>
          <w:rFonts w:eastAsia="Calibri"/>
          <w:noProof/>
          <w:sz w:val="28"/>
          <w:szCs w:val="28"/>
        </w:rPr>
        <w:t>С</w:t>
      </w:r>
      <w:r w:rsidR="008F47F7" w:rsidRPr="008F47F7">
        <w:rPr>
          <w:rFonts w:eastAsia="Calibri"/>
          <w:noProof/>
          <w:sz w:val="28"/>
          <w:szCs w:val="28"/>
        </w:rPr>
        <w:t>, в юго-восточных предгорных районах местами +3…-2°</w:t>
      </w:r>
      <w:r w:rsidR="008F47F7">
        <w:rPr>
          <w:rFonts w:eastAsia="Calibri"/>
          <w:noProof/>
          <w:sz w:val="28"/>
          <w:szCs w:val="28"/>
        </w:rPr>
        <w:t>С</w:t>
      </w:r>
      <w:r w:rsidR="008F47F7" w:rsidRPr="008F47F7">
        <w:rPr>
          <w:rFonts w:eastAsia="Calibri"/>
          <w:noProof/>
          <w:sz w:val="28"/>
          <w:szCs w:val="28"/>
        </w:rPr>
        <w:t xml:space="preserve">; днем </w:t>
      </w:r>
      <w:r w:rsidR="008F47F7">
        <w:rPr>
          <w:rFonts w:eastAsia="Calibri"/>
          <w:noProof/>
          <w:sz w:val="28"/>
          <w:szCs w:val="28"/>
        </w:rPr>
        <w:t>+</w:t>
      </w:r>
      <w:r w:rsidR="008F47F7" w:rsidRPr="008F47F7">
        <w:rPr>
          <w:rFonts w:eastAsia="Calibri"/>
          <w:noProof/>
          <w:sz w:val="28"/>
          <w:szCs w:val="28"/>
        </w:rPr>
        <w:t>8…</w:t>
      </w:r>
      <w:r w:rsidR="008F47F7">
        <w:rPr>
          <w:rFonts w:eastAsia="Calibri"/>
          <w:noProof/>
          <w:sz w:val="28"/>
          <w:szCs w:val="28"/>
        </w:rPr>
        <w:t>+</w:t>
      </w:r>
      <w:r w:rsidR="008F47F7" w:rsidRPr="008F47F7">
        <w:rPr>
          <w:rFonts w:eastAsia="Calibri"/>
          <w:noProof/>
          <w:sz w:val="28"/>
          <w:szCs w:val="28"/>
        </w:rPr>
        <w:t>13°</w:t>
      </w:r>
      <w:r w:rsidR="008F47F7">
        <w:rPr>
          <w:rFonts w:eastAsia="Calibri"/>
          <w:noProof/>
          <w:sz w:val="28"/>
          <w:szCs w:val="28"/>
        </w:rPr>
        <w:t>С</w:t>
      </w:r>
      <w:r w:rsidR="008F47F7" w:rsidRPr="008F47F7">
        <w:rPr>
          <w:rFonts w:eastAsia="Calibri"/>
          <w:noProof/>
          <w:sz w:val="28"/>
          <w:szCs w:val="28"/>
        </w:rPr>
        <w:t xml:space="preserve">, в южной половине края местами </w:t>
      </w:r>
      <w:r w:rsidR="008F47F7">
        <w:rPr>
          <w:rFonts w:eastAsia="Calibri"/>
          <w:noProof/>
          <w:sz w:val="28"/>
          <w:szCs w:val="28"/>
        </w:rPr>
        <w:t>+</w:t>
      </w:r>
      <w:r w:rsidR="008F47F7" w:rsidRPr="008F47F7">
        <w:rPr>
          <w:rFonts w:eastAsia="Calibri"/>
          <w:noProof/>
          <w:sz w:val="28"/>
          <w:szCs w:val="28"/>
        </w:rPr>
        <w:t>12…</w:t>
      </w:r>
      <w:r w:rsidR="008F47F7">
        <w:rPr>
          <w:rFonts w:eastAsia="Calibri"/>
          <w:noProof/>
          <w:sz w:val="28"/>
          <w:szCs w:val="28"/>
        </w:rPr>
        <w:t>+</w:t>
      </w:r>
      <w:r w:rsidR="008F47F7" w:rsidRPr="008F47F7">
        <w:rPr>
          <w:rFonts w:eastAsia="Calibri"/>
          <w:noProof/>
          <w:sz w:val="28"/>
          <w:szCs w:val="28"/>
        </w:rPr>
        <w:t>17°</w:t>
      </w:r>
      <w:r w:rsidR="008F47F7">
        <w:rPr>
          <w:rFonts w:eastAsia="Calibri"/>
          <w:noProof/>
          <w:sz w:val="28"/>
          <w:szCs w:val="28"/>
        </w:rPr>
        <w:t>С</w:t>
      </w:r>
      <w:r w:rsidR="008F47F7" w:rsidRPr="008F47F7">
        <w:rPr>
          <w:rFonts w:eastAsia="Calibri"/>
          <w:noProof/>
          <w:sz w:val="28"/>
          <w:szCs w:val="28"/>
        </w:rPr>
        <w:t xml:space="preserve">; в горах ночью </w:t>
      </w:r>
      <w:r w:rsidR="008F47F7">
        <w:rPr>
          <w:rFonts w:eastAsia="Calibri"/>
          <w:noProof/>
          <w:sz w:val="28"/>
          <w:szCs w:val="28"/>
        </w:rPr>
        <w:br/>
      </w:r>
      <w:r w:rsidR="008F47F7" w:rsidRPr="008F47F7">
        <w:rPr>
          <w:rFonts w:eastAsia="Calibri"/>
          <w:noProof/>
          <w:sz w:val="28"/>
          <w:szCs w:val="28"/>
        </w:rPr>
        <w:t>+2…-3°</w:t>
      </w:r>
      <w:r w:rsidR="008F47F7">
        <w:rPr>
          <w:rFonts w:eastAsia="Calibri"/>
          <w:noProof/>
          <w:sz w:val="28"/>
          <w:szCs w:val="28"/>
        </w:rPr>
        <w:t>С</w:t>
      </w:r>
      <w:r w:rsidR="008F47F7" w:rsidRPr="008F47F7">
        <w:rPr>
          <w:rFonts w:eastAsia="Calibri"/>
          <w:noProof/>
          <w:sz w:val="28"/>
          <w:szCs w:val="28"/>
        </w:rPr>
        <w:t xml:space="preserve">, днем </w:t>
      </w:r>
      <w:r w:rsidR="008F47F7">
        <w:rPr>
          <w:rFonts w:eastAsia="Calibri"/>
          <w:noProof/>
          <w:sz w:val="28"/>
          <w:szCs w:val="28"/>
        </w:rPr>
        <w:t>+</w:t>
      </w:r>
      <w:r w:rsidR="008F47F7" w:rsidRPr="008F47F7">
        <w:rPr>
          <w:rFonts w:eastAsia="Calibri"/>
          <w:noProof/>
          <w:sz w:val="28"/>
          <w:szCs w:val="28"/>
        </w:rPr>
        <w:t>4…</w:t>
      </w:r>
      <w:r w:rsidR="008F47F7">
        <w:rPr>
          <w:rFonts w:eastAsia="Calibri"/>
          <w:noProof/>
          <w:sz w:val="28"/>
          <w:szCs w:val="28"/>
        </w:rPr>
        <w:t>+</w:t>
      </w:r>
      <w:r w:rsidR="008F47F7" w:rsidRPr="008F47F7">
        <w:rPr>
          <w:rFonts w:eastAsia="Calibri"/>
          <w:noProof/>
          <w:sz w:val="28"/>
          <w:szCs w:val="28"/>
        </w:rPr>
        <w:t>9°</w:t>
      </w:r>
      <w:r w:rsidR="008F47F7">
        <w:rPr>
          <w:rFonts w:eastAsia="Calibri"/>
          <w:noProof/>
          <w:sz w:val="28"/>
          <w:szCs w:val="28"/>
        </w:rPr>
        <w:t>С</w:t>
      </w:r>
      <w:r w:rsidR="008F47F7" w:rsidRPr="008F47F7">
        <w:rPr>
          <w:rFonts w:eastAsia="Calibri"/>
          <w:noProof/>
          <w:sz w:val="28"/>
          <w:szCs w:val="28"/>
        </w:rPr>
        <w:t>.</w:t>
      </w:r>
    </w:p>
    <w:p w:rsidR="008F47F7" w:rsidRPr="008F47F7" w:rsidRDefault="008F47F7" w:rsidP="008F47F7">
      <w:pPr>
        <w:ind w:firstLine="709"/>
        <w:jc w:val="both"/>
        <w:rPr>
          <w:rFonts w:eastAsia="Calibri"/>
          <w:noProof/>
          <w:sz w:val="28"/>
          <w:szCs w:val="28"/>
        </w:rPr>
      </w:pPr>
      <w:r w:rsidRPr="008F47F7">
        <w:rPr>
          <w:rFonts w:eastAsia="Calibri"/>
          <w:b/>
          <w:bCs/>
          <w:noProof/>
          <w:sz w:val="28"/>
          <w:szCs w:val="28"/>
        </w:rPr>
        <w:t>На Черноморском побережье</w:t>
      </w:r>
      <w:r>
        <w:rPr>
          <w:rFonts w:eastAsia="Calibri"/>
          <w:noProof/>
          <w:sz w:val="28"/>
          <w:szCs w:val="28"/>
        </w:rPr>
        <w:t>:</w:t>
      </w:r>
      <w:r w:rsidRPr="008F47F7">
        <w:rPr>
          <w:rFonts w:eastAsia="Calibri"/>
          <w:noProof/>
          <w:sz w:val="28"/>
          <w:szCs w:val="28"/>
        </w:rPr>
        <w:t xml:space="preserve"> переменная облачность. Местами небольшой дождь. Ветер юго-восточный, южный 6-11 м/с, местами порывы 15-18 м/с. Температура воздуха ночью </w:t>
      </w:r>
      <w:r>
        <w:rPr>
          <w:rFonts w:eastAsia="Calibri"/>
          <w:noProof/>
          <w:sz w:val="28"/>
          <w:szCs w:val="28"/>
        </w:rPr>
        <w:t>+</w:t>
      </w:r>
      <w:r w:rsidRPr="008F47F7">
        <w:rPr>
          <w:rFonts w:eastAsia="Calibri"/>
          <w:noProof/>
          <w:sz w:val="28"/>
          <w:szCs w:val="28"/>
        </w:rPr>
        <w:t>8…</w:t>
      </w:r>
      <w:r>
        <w:rPr>
          <w:rFonts w:eastAsia="Calibri"/>
          <w:noProof/>
          <w:sz w:val="28"/>
          <w:szCs w:val="28"/>
        </w:rPr>
        <w:t>+</w:t>
      </w:r>
      <w:r w:rsidRPr="008F47F7">
        <w:rPr>
          <w:rFonts w:eastAsia="Calibri"/>
          <w:noProof/>
          <w:sz w:val="28"/>
          <w:szCs w:val="28"/>
        </w:rPr>
        <w:t>13°</w:t>
      </w:r>
      <w:r>
        <w:rPr>
          <w:rFonts w:eastAsia="Calibri"/>
          <w:noProof/>
          <w:sz w:val="28"/>
          <w:szCs w:val="28"/>
        </w:rPr>
        <w:t>С</w:t>
      </w:r>
      <w:r w:rsidRPr="008F47F7">
        <w:rPr>
          <w:rFonts w:eastAsia="Calibri"/>
          <w:noProof/>
          <w:sz w:val="28"/>
          <w:szCs w:val="28"/>
        </w:rPr>
        <w:t xml:space="preserve">, днем </w:t>
      </w:r>
      <w:r>
        <w:rPr>
          <w:rFonts w:eastAsia="Calibri"/>
          <w:noProof/>
          <w:sz w:val="28"/>
          <w:szCs w:val="28"/>
        </w:rPr>
        <w:t>+</w:t>
      </w:r>
      <w:r w:rsidRPr="008F47F7">
        <w:rPr>
          <w:rFonts w:eastAsia="Calibri"/>
          <w:noProof/>
          <w:sz w:val="28"/>
          <w:szCs w:val="28"/>
        </w:rPr>
        <w:t>12…</w:t>
      </w:r>
      <w:r>
        <w:rPr>
          <w:rFonts w:eastAsia="Calibri"/>
          <w:noProof/>
          <w:sz w:val="28"/>
          <w:szCs w:val="28"/>
        </w:rPr>
        <w:t>+</w:t>
      </w:r>
      <w:r w:rsidRPr="008F47F7">
        <w:rPr>
          <w:rFonts w:eastAsia="Calibri"/>
          <w:noProof/>
          <w:sz w:val="28"/>
          <w:szCs w:val="28"/>
        </w:rPr>
        <w:t>17°</w:t>
      </w:r>
      <w:r>
        <w:rPr>
          <w:rFonts w:eastAsia="Calibri"/>
          <w:noProof/>
          <w:sz w:val="28"/>
          <w:szCs w:val="28"/>
        </w:rPr>
        <w:t>С</w:t>
      </w:r>
      <w:r w:rsidRPr="008F47F7">
        <w:rPr>
          <w:rFonts w:eastAsia="Calibri"/>
          <w:noProof/>
          <w:sz w:val="28"/>
          <w:szCs w:val="28"/>
        </w:rPr>
        <w:t>.</w:t>
      </w:r>
    </w:p>
    <w:p w:rsidR="008F47F7" w:rsidRPr="008F47F7" w:rsidRDefault="008F47F7" w:rsidP="008F47F7">
      <w:pPr>
        <w:ind w:firstLine="709"/>
        <w:jc w:val="center"/>
        <w:rPr>
          <w:rFonts w:eastAsia="Calibri"/>
          <w:noProof/>
          <w:sz w:val="28"/>
          <w:szCs w:val="28"/>
        </w:rPr>
      </w:pPr>
    </w:p>
    <w:p w:rsidR="008F47F7" w:rsidRPr="008F47F7" w:rsidRDefault="008F47F7" w:rsidP="008F47F7">
      <w:pPr>
        <w:ind w:right="-142" w:firstLine="709"/>
        <w:jc w:val="both"/>
        <w:rPr>
          <w:rFonts w:eastAsia="Calibri"/>
          <w:noProof/>
          <w:sz w:val="28"/>
          <w:szCs w:val="28"/>
        </w:rPr>
      </w:pPr>
      <w:r w:rsidRPr="008F47F7">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п</w:t>
      </w:r>
      <w:r w:rsidRPr="008F47F7">
        <w:rPr>
          <w:rFonts w:eastAsia="Calibri"/>
          <w:color w:val="000000"/>
          <w:sz w:val="28"/>
          <w:szCs w:val="28"/>
        </w:rPr>
        <w:t xml:space="preserve">еременная облачность. Ночью преимущественно без осадков, утром и днем небольшой дождь. </w:t>
      </w:r>
      <w:r w:rsidRPr="008F47F7">
        <w:rPr>
          <w:rFonts w:eastAsia="Calibri"/>
          <w:sz w:val="28"/>
          <w:szCs w:val="28"/>
        </w:rPr>
        <w:t>В</w:t>
      </w:r>
      <w:r w:rsidRPr="008F47F7">
        <w:rPr>
          <w:rFonts w:eastAsia="Calibri"/>
          <w:color w:val="000000"/>
          <w:sz w:val="28"/>
          <w:szCs w:val="28"/>
        </w:rPr>
        <w:t xml:space="preserve">етер восточный, юго-восточный </w:t>
      </w:r>
      <w:r>
        <w:rPr>
          <w:rFonts w:eastAsia="Calibri"/>
          <w:color w:val="000000"/>
          <w:sz w:val="28"/>
          <w:szCs w:val="28"/>
        </w:rPr>
        <w:br/>
      </w:r>
      <w:r w:rsidRPr="008F47F7">
        <w:rPr>
          <w:rFonts w:eastAsia="Calibri"/>
          <w:color w:val="000000"/>
          <w:sz w:val="28"/>
          <w:szCs w:val="28"/>
        </w:rPr>
        <w:t>4-9</w:t>
      </w:r>
      <w:r w:rsidRPr="008F47F7">
        <w:rPr>
          <w:rFonts w:eastAsia="Calibri"/>
          <w:noProof/>
          <w:sz w:val="28"/>
          <w:szCs w:val="28"/>
        </w:rPr>
        <w:t xml:space="preserve"> м/с. Температура воздуха ночью </w:t>
      </w:r>
      <w:r>
        <w:rPr>
          <w:rFonts w:eastAsia="Calibri"/>
          <w:noProof/>
          <w:sz w:val="28"/>
          <w:szCs w:val="28"/>
        </w:rPr>
        <w:t>+</w:t>
      </w:r>
      <w:r w:rsidRPr="008F47F7">
        <w:rPr>
          <w:rFonts w:eastAsia="Calibri"/>
          <w:noProof/>
          <w:sz w:val="28"/>
          <w:szCs w:val="28"/>
        </w:rPr>
        <w:t>3…</w:t>
      </w:r>
      <w:r>
        <w:rPr>
          <w:rFonts w:eastAsia="Calibri"/>
          <w:noProof/>
          <w:sz w:val="28"/>
          <w:szCs w:val="28"/>
        </w:rPr>
        <w:t>+</w:t>
      </w:r>
      <w:r w:rsidRPr="008F47F7">
        <w:rPr>
          <w:rFonts w:eastAsia="Calibri"/>
          <w:noProof/>
          <w:sz w:val="28"/>
          <w:szCs w:val="28"/>
        </w:rPr>
        <w:t>5°</w:t>
      </w:r>
      <w:r>
        <w:rPr>
          <w:rFonts w:eastAsia="Calibri"/>
          <w:noProof/>
          <w:sz w:val="28"/>
          <w:szCs w:val="28"/>
        </w:rPr>
        <w:t>С</w:t>
      </w:r>
      <w:r w:rsidRPr="008F47F7">
        <w:rPr>
          <w:rFonts w:eastAsia="Calibri"/>
          <w:noProof/>
          <w:sz w:val="28"/>
          <w:szCs w:val="28"/>
        </w:rPr>
        <w:t xml:space="preserve">, днем </w:t>
      </w:r>
      <w:r>
        <w:rPr>
          <w:rFonts w:eastAsia="Calibri"/>
          <w:noProof/>
          <w:sz w:val="28"/>
          <w:szCs w:val="28"/>
        </w:rPr>
        <w:t>+</w:t>
      </w:r>
      <w:r w:rsidRPr="008F47F7">
        <w:rPr>
          <w:rFonts w:eastAsia="Calibri"/>
          <w:noProof/>
          <w:sz w:val="28"/>
          <w:szCs w:val="28"/>
        </w:rPr>
        <w:t>11…</w:t>
      </w:r>
      <w:r>
        <w:rPr>
          <w:rFonts w:eastAsia="Calibri"/>
          <w:noProof/>
          <w:sz w:val="28"/>
          <w:szCs w:val="28"/>
        </w:rPr>
        <w:t>+</w:t>
      </w:r>
      <w:r w:rsidRPr="008F47F7">
        <w:rPr>
          <w:rFonts w:eastAsia="Calibri"/>
          <w:noProof/>
          <w:sz w:val="28"/>
          <w:szCs w:val="28"/>
        </w:rPr>
        <w:t>13°</w:t>
      </w:r>
      <w:r>
        <w:rPr>
          <w:rFonts w:eastAsia="Calibri"/>
          <w:noProof/>
          <w:sz w:val="28"/>
          <w:szCs w:val="28"/>
        </w:rPr>
        <w:t>С</w:t>
      </w:r>
      <w:r w:rsidRPr="008F47F7">
        <w:rPr>
          <w:rFonts w:eastAsia="Calibri"/>
          <w:noProof/>
          <w:sz w:val="28"/>
          <w:szCs w:val="28"/>
        </w:rPr>
        <w:t>.</w:t>
      </w:r>
    </w:p>
    <w:p w:rsidR="008F47F7" w:rsidRPr="008F47F7" w:rsidRDefault="008F47F7" w:rsidP="008F47F7">
      <w:pPr>
        <w:ind w:firstLine="708"/>
        <w:jc w:val="center"/>
        <w:rPr>
          <w:rFonts w:eastAsia="Calibri"/>
          <w:noProof/>
          <w:sz w:val="28"/>
          <w:szCs w:val="28"/>
        </w:rPr>
      </w:pPr>
    </w:p>
    <w:p w:rsidR="008F47F7" w:rsidRPr="008F47F7" w:rsidRDefault="008F47F7" w:rsidP="008F47F7">
      <w:pPr>
        <w:ind w:firstLine="709"/>
        <w:jc w:val="center"/>
        <w:rPr>
          <w:rFonts w:eastAsia="Calibri"/>
          <w:bCs/>
          <w:iCs/>
          <w:color w:val="000000"/>
          <w:sz w:val="28"/>
          <w:szCs w:val="28"/>
          <w:lang w:eastAsia="en-US"/>
        </w:rPr>
      </w:pPr>
      <w:r w:rsidRPr="008F47F7">
        <w:rPr>
          <w:rFonts w:eastAsia="Calibri"/>
          <w:b/>
          <w:iCs/>
          <w:noProof/>
          <w:sz w:val="28"/>
          <w:szCs w:val="28"/>
        </w:rPr>
        <w:t>По территории муниципального образования город-курорт Сочи</w:t>
      </w:r>
    </w:p>
    <w:p w:rsidR="008F47F7" w:rsidRPr="008F47F7" w:rsidRDefault="008F47F7" w:rsidP="008F47F7">
      <w:pPr>
        <w:tabs>
          <w:tab w:val="left" w:pos="0"/>
          <w:tab w:val="left" w:pos="7440"/>
        </w:tabs>
        <w:ind w:firstLine="709"/>
        <w:contextualSpacing/>
        <w:jc w:val="center"/>
        <w:rPr>
          <w:rFonts w:eastAsia="Calibri"/>
          <w:b/>
          <w:iCs/>
          <w:noProof/>
          <w:sz w:val="28"/>
          <w:szCs w:val="28"/>
        </w:rPr>
      </w:pPr>
      <w:r w:rsidRPr="008F47F7">
        <w:rPr>
          <w:rFonts w:eastAsia="Calibri"/>
          <w:b/>
          <w:iCs/>
          <w:noProof/>
          <w:sz w:val="28"/>
          <w:szCs w:val="28"/>
        </w:rPr>
        <w:lastRenderedPageBreak/>
        <w:t xml:space="preserve">(по данным ФГБУ «СЦГМС ЧАМ») </w:t>
      </w:r>
    </w:p>
    <w:p w:rsidR="008F47F7" w:rsidRPr="008F47F7" w:rsidRDefault="00A65821" w:rsidP="008F47F7">
      <w:pPr>
        <w:ind w:firstLine="567"/>
        <w:jc w:val="both"/>
        <w:rPr>
          <w:rFonts w:eastAsia="Calibri"/>
          <w:color w:val="000000"/>
          <w:sz w:val="28"/>
          <w:szCs w:val="28"/>
        </w:rPr>
      </w:pPr>
      <w:r w:rsidRPr="00A65821">
        <w:rPr>
          <w:rFonts w:eastAsia="Times New Roman"/>
          <w:b/>
          <w:bCs/>
          <w:color w:val="000000"/>
          <w:sz w:val="28"/>
          <w:szCs w:val="28"/>
        </w:rPr>
        <w:t>10 декабря.</w:t>
      </w:r>
      <w:r w:rsidR="008F47F7" w:rsidRPr="008F47F7">
        <w:rPr>
          <w:rFonts w:eastAsia="Times New Roman"/>
          <w:color w:val="000000"/>
          <w:sz w:val="28"/>
          <w:szCs w:val="28"/>
        </w:rPr>
        <w:t>Переменная облачность. Преимущественно без осадков. Ветер юго-восточный 5-10 м/с. Температура воздуха</w:t>
      </w:r>
      <w:r w:rsidR="008F47F7" w:rsidRPr="008F47F7">
        <w:rPr>
          <w:rFonts w:eastAsia="Calibri"/>
          <w:color w:val="000000"/>
          <w:sz w:val="28"/>
          <w:szCs w:val="28"/>
        </w:rPr>
        <w:t xml:space="preserve"> ночью </w:t>
      </w:r>
      <w:r w:rsidR="008F47F7">
        <w:rPr>
          <w:rFonts w:eastAsia="Calibri"/>
          <w:color w:val="000000"/>
          <w:sz w:val="28"/>
          <w:szCs w:val="28"/>
        </w:rPr>
        <w:t>+</w:t>
      </w:r>
      <w:r w:rsidR="008F47F7" w:rsidRPr="008F47F7">
        <w:rPr>
          <w:rFonts w:eastAsia="Calibri"/>
          <w:color w:val="000000"/>
          <w:sz w:val="28"/>
          <w:szCs w:val="28"/>
        </w:rPr>
        <w:t>9...</w:t>
      </w:r>
      <w:r w:rsidR="008F47F7">
        <w:rPr>
          <w:rFonts w:eastAsia="Calibri"/>
          <w:color w:val="000000"/>
          <w:sz w:val="28"/>
          <w:szCs w:val="28"/>
        </w:rPr>
        <w:t>+</w:t>
      </w:r>
      <w:r w:rsidR="008F47F7" w:rsidRPr="008F47F7">
        <w:rPr>
          <w:rFonts w:eastAsia="Calibri"/>
          <w:color w:val="000000"/>
          <w:sz w:val="28"/>
          <w:szCs w:val="28"/>
        </w:rPr>
        <w:t>14°</w:t>
      </w:r>
      <w:r w:rsidR="008F47F7">
        <w:rPr>
          <w:rFonts w:eastAsia="Calibri"/>
          <w:color w:val="000000"/>
          <w:sz w:val="28"/>
          <w:szCs w:val="28"/>
        </w:rPr>
        <w:t>С</w:t>
      </w:r>
      <w:r w:rsidR="008F47F7" w:rsidRPr="008F47F7">
        <w:rPr>
          <w:rFonts w:eastAsia="Calibri"/>
          <w:color w:val="000000"/>
          <w:sz w:val="28"/>
          <w:szCs w:val="28"/>
        </w:rPr>
        <w:t xml:space="preserve">, днём </w:t>
      </w:r>
      <w:r w:rsidR="008F47F7">
        <w:rPr>
          <w:rFonts w:eastAsia="Calibri"/>
          <w:color w:val="000000"/>
          <w:sz w:val="28"/>
          <w:szCs w:val="28"/>
        </w:rPr>
        <w:t>+</w:t>
      </w:r>
      <w:r w:rsidR="008F47F7" w:rsidRPr="008F47F7">
        <w:rPr>
          <w:rFonts w:eastAsia="Calibri"/>
          <w:color w:val="000000"/>
          <w:sz w:val="28"/>
          <w:szCs w:val="28"/>
        </w:rPr>
        <w:t>15...</w:t>
      </w:r>
      <w:r w:rsidR="008F47F7">
        <w:rPr>
          <w:rFonts w:eastAsia="Calibri"/>
          <w:color w:val="000000"/>
          <w:sz w:val="28"/>
          <w:szCs w:val="28"/>
        </w:rPr>
        <w:t>+</w:t>
      </w:r>
      <w:r w:rsidR="008F47F7" w:rsidRPr="008F47F7">
        <w:rPr>
          <w:rFonts w:eastAsia="Calibri"/>
          <w:color w:val="000000"/>
          <w:sz w:val="28"/>
          <w:szCs w:val="28"/>
        </w:rPr>
        <w:t>20°</w:t>
      </w:r>
      <w:r w:rsidR="008F47F7">
        <w:rPr>
          <w:rFonts w:eastAsia="Calibri"/>
          <w:color w:val="000000"/>
          <w:sz w:val="28"/>
          <w:szCs w:val="28"/>
        </w:rPr>
        <w:t>С</w:t>
      </w:r>
      <w:r w:rsidR="008F47F7" w:rsidRPr="008F47F7">
        <w:rPr>
          <w:rFonts w:eastAsia="Calibri"/>
          <w:color w:val="000000"/>
          <w:sz w:val="28"/>
          <w:szCs w:val="28"/>
        </w:rPr>
        <w:t xml:space="preserve">. Предгорья и низкие горы: ночью </w:t>
      </w:r>
      <w:r w:rsidR="008F47F7">
        <w:rPr>
          <w:rFonts w:eastAsia="Calibri"/>
          <w:color w:val="000000"/>
          <w:sz w:val="28"/>
          <w:szCs w:val="28"/>
        </w:rPr>
        <w:t>+</w:t>
      </w:r>
      <w:r w:rsidR="008F47F7" w:rsidRPr="008F47F7">
        <w:rPr>
          <w:rFonts w:eastAsia="Calibri"/>
          <w:color w:val="000000"/>
          <w:sz w:val="28"/>
          <w:szCs w:val="28"/>
        </w:rPr>
        <w:t>6...</w:t>
      </w:r>
      <w:r w:rsidR="008F47F7">
        <w:rPr>
          <w:rFonts w:eastAsia="Calibri"/>
          <w:color w:val="000000"/>
          <w:sz w:val="28"/>
          <w:szCs w:val="28"/>
        </w:rPr>
        <w:t>+</w:t>
      </w:r>
      <w:r w:rsidR="008F47F7" w:rsidRPr="008F47F7">
        <w:rPr>
          <w:rFonts w:eastAsia="Calibri"/>
          <w:color w:val="000000"/>
          <w:sz w:val="28"/>
          <w:szCs w:val="28"/>
        </w:rPr>
        <w:t>11°</w:t>
      </w:r>
      <w:r w:rsidR="008F47F7">
        <w:rPr>
          <w:rFonts w:eastAsia="Calibri"/>
          <w:color w:val="000000"/>
          <w:sz w:val="28"/>
          <w:szCs w:val="28"/>
        </w:rPr>
        <w:t>С</w:t>
      </w:r>
      <w:r w:rsidR="008F47F7" w:rsidRPr="008F47F7">
        <w:rPr>
          <w:rFonts w:eastAsia="Calibri"/>
          <w:color w:val="000000"/>
          <w:sz w:val="28"/>
          <w:szCs w:val="28"/>
        </w:rPr>
        <w:t xml:space="preserve">, днём </w:t>
      </w:r>
      <w:r w:rsidR="008F47F7">
        <w:rPr>
          <w:rFonts w:eastAsia="Calibri"/>
          <w:color w:val="000000"/>
          <w:sz w:val="28"/>
          <w:szCs w:val="28"/>
        </w:rPr>
        <w:t>+</w:t>
      </w:r>
      <w:r w:rsidR="008F47F7" w:rsidRPr="008F47F7">
        <w:rPr>
          <w:rFonts w:eastAsia="Calibri"/>
          <w:color w:val="000000"/>
          <w:sz w:val="28"/>
          <w:szCs w:val="28"/>
        </w:rPr>
        <w:t>11...</w:t>
      </w:r>
      <w:r w:rsidR="008F47F7">
        <w:rPr>
          <w:rFonts w:eastAsia="Calibri"/>
          <w:color w:val="000000"/>
          <w:sz w:val="28"/>
          <w:szCs w:val="28"/>
        </w:rPr>
        <w:t>+</w:t>
      </w:r>
      <w:r w:rsidR="008F47F7" w:rsidRPr="008F47F7">
        <w:rPr>
          <w:rFonts w:eastAsia="Calibri"/>
          <w:color w:val="000000"/>
          <w:sz w:val="28"/>
          <w:szCs w:val="28"/>
        </w:rPr>
        <w:t>16°</w:t>
      </w:r>
      <w:r w:rsidR="008F47F7">
        <w:rPr>
          <w:rFonts w:eastAsia="Calibri"/>
          <w:color w:val="000000"/>
          <w:sz w:val="28"/>
          <w:szCs w:val="28"/>
        </w:rPr>
        <w:t>С</w:t>
      </w:r>
      <w:r w:rsidR="008F47F7" w:rsidRPr="008F47F7">
        <w:rPr>
          <w:rFonts w:eastAsia="Calibri"/>
          <w:color w:val="000000"/>
          <w:sz w:val="28"/>
          <w:szCs w:val="28"/>
        </w:rPr>
        <w:t>.</w:t>
      </w:r>
    </w:p>
    <w:p w:rsidR="00F44D7B" w:rsidRPr="00F44D7B" w:rsidRDefault="00F44D7B" w:rsidP="008F47F7">
      <w:pPr>
        <w:ind w:firstLine="851"/>
        <w:jc w:val="both"/>
        <w:rPr>
          <w:rFonts w:eastAsia="Times New Roman"/>
          <w:color w:val="000000"/>
          <w:sz w:val="28"/>
          <w:szCs w:val="28"/>
        </w:rPr>
      </w:pPr>
    </w:p>
    <w:p w:rsidR="00482D93"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A65821" w:rsidRDefault="00A65821"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8F47F7">
        <w:rPr>
          <w:sz w:val="28"/>
          <w:szCs w:val="28"/>
        </w:rPr>
        <w:t>3</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8F47F7">
        <w:rPr>
          <w:sz w:val="28"/>
          <w:szCs w:val="28"/>
        </w:rPr>
        <w:t>…+4</w:t>
      </w:r>
      <w:r w:rsidR="0042582A" w:rsidRPr="00E66AA8">
        <w:rPr>
          <w:sz w:val="28"/>
          <w:szCs w:val="28"/>
        </w:rPr>
        <w:t>°С</w:t>
      </w:r>
      <w:r w:rsidRPr="00E66AA8">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Start w:id="30" w:name="_Hlk181192753"/>
      <w:bookmarkEnd w:id="29"/>
      <w:r w:rsidR="00A534BA">
        <w:rPr>
          <w:i/>
          <w:color w:val="000000"/>
          <w:sz w:val="28"/>
          <w:szCs w:val="28"/>
        </w:rPr>
        <w:t>10</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1" w:name="_Hlk183599920"/>
      <w:bookmarkEnd w:id="30"/>
      <w:r w:rsidR="00C76A20">
        <w:rPr>
          <w:iCs/>
          <w:color w:val="000000"/>
          <w:sz w:val="28"/>
          <w:szCs w:val="28"/>
        </w:rPr>
        <w:t>всвязи</w:t>
      </w:r>
      <w:r w:rsidR="003F6A0D">
        <w:rPr>
          <w:iCs/>
          <w:color w:val="000000"/>
          <w:sz w:val="28"/>
          <w:szCs w:val="28"/>
        </w:rPr>
        <w:t xml:space="preserve"> с прогнозируемыми осадками и</w:t>
      </w:r>
      <w:r w:rsidR="00B573CF">
        <w:rPr>
          <w:iCs/>
          <w:color w:val="000000"/>
          <w:sz w:val="28"/>
          <w:szCs w:val="28"/>
        </w:rPr>
        <w:t xml:space="preserve"> снеготаян</w:t>
      </w:r>
      <w:r w:rsidR="0033253D">
        <w:rPr>
          <w:iCs/>
          <w:color w:val="000000"/>
          <w:sz w:val="28"/>
          <w:szCs w:val="28"/>
        </w:rPr>
        <w:t>и</w:t>
      </w:r>
      <w:r w:rsidR="00B573CF">
        <w:rPr>
          <w:iCs/>
          <w:color w:val="000000"/>
          <w:sz w:val="28"/>
          <w:szCs w:val="28"/>
        </w:rPr>
        <w:t>ем</w:t>
      </w:r>
      <w:r w:rsidR="0033253D">
        <w:rPr>
          <w:iCs/>
          <w:color w:val="000000"/>
          <w:sz w:val="28"/>
          <w:szCs w:val="28"/>
        </w:rPr>
        <w:t>,</w:t>
      </w:r>
      <w:r w:rsidR="00A4628E">
        <w:rPr>
          <w:iCs/>
          <w:color w:val="000000"/>
          <w:sz w:val="28"/>
          <w:szCs w:val="28"/>
        </w:rPr>
        <w:t xml:space="preserve"> местами на рекахюго-восточной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 xml:space="preserve">изменений не </w:t>
      </w:r>
      <w:r w:rsidR="00A65821">
        <w:rPr>
          <w:iCs/>
          <w:color w:val="000000"/>
          <w:sz w:val="28"/>
          <w:szCs w:val="28"/>
        </w:rPr>
        <w:t>ожидается</w:t>
      </w:r>
      <w:r w:rsidR="0075124F">
        <w:rPr>
          <w:iCs/>
          <w:color w:val="000000"/>
          <w:sz w:val="28"/>
          <w:szCs w:val="28"/>
        </w:rPr>
        <w:t>.</w:t>
      </w:r>
    </w:p>
    <w:bookmarkEnd w:id="31"/>
    <w:p w:rsidR="00C76A20" w:rsidRDefault="00C76A20"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A534BA">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w:t>
            </w:r>
            <w:r w:rsidR="00562E83">
              <w:rPr>
                <w:sz w:val="15"/>
                <w:szCs w:val="15"/>
              </w:rPr>
              <w:t>2</w:t>
            </w:r>
            <w:r w:rsidR="00A534BA">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62E83" w:rsidP="0075124F">
            <w:pPr>
              <w:jc w:val="center"/>
              <w:rPr>
                <w:sz w:val="15"/>
                <w:szCs w:val="15"/>
              </w:rPr>
            </w:pPr>
            <w:r>
              <w:rPr>
                <w:sz w:val="15"/>
                <w:szCs w:val="15"/>
              </w:rPr>
              <w:t>-</w:t>
            </w:r>
            <w:r w:rsidR="00A534BA">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8F51A8">
              <w:rPr>
                <w:sz w:val="15"/>
                <w:szCs w:val="15"/>
              </w:rPr>
              <w:t>9</w:t>
            </w:r>
            <w:r w:rsidR="00A534B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29</w:t>
            </w:r>
            <w:r w:rsidR="00A534B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w:t>
            </w:r>
            <w:r w:rsidR="00A534BA">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A534B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A534BA"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A534BA" w:rsidP="00C1623D">
            <w:pPr>
              <w:jc w:val="center"/>
              <w:rPr>
                <w:sz w:val="15"/>
                <w:szCs w:val="15"/>
              </w:rPr>
            </w:pPr>
            <w:r>
              <w:rPr>
                <w:sz w:val="15"/>
                <w:szCs w:val="15"/>
              </w:rPr>
              <w:t>-</w:t>
            </w:r>
            <w:r w:rsidR="008F51A8">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534BA">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A534B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A534B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8F51A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A534BA"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534BA"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8F51A8">
              <w:rPr>
                <w:sz w:val="15"/>
                <w:szCs w:val="15"/>
              </w:rPr>
              <w:t>6</w:t>
            </w:r>
            <w:r w:rsidR="006541A9">
              <w:rPr>
                <w:sz w:val="15"/>
                <w:szCs w:val="15"/>
              </w:rPr>
              <w:t>,</w:t>
            </w:r>
            <w:r w:rsidR="008F51A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8F51A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A534BA" w:rsidRPr="008F47F7">
        <w:rPr>
          <w:b/>
          <w:i/>
          <w:sz w:val="28"/>
          <w:szCs w:val="28"/>
        </w:rPr>
        <w:t>9</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D1078D" w:rsidRDefault="00D1078D" w:rsidP="00C91036">
      <w:pPr>
        <w:ind w:firstLine="709"/>
        <w:jc w:val="both"/>
        <w:rPr>
          <w:b/>
          <w:bCs/>
          <w:sz w:val="28"/>
          <w:szCs w:val="28"/>
        </w:rPr>
      </w:pPr>
    </w:p>
    <w:p w:rsidR="00C91036" w:rsidRPr="004E6809" w:rsidRDefault="0075124F" w:rsidP="00C91036">
      <w:pPr>
        <w:ind w:firstLine="709"/>
        <w:jc w:val="both"/>
        <w:rPr>
          <w:sz w:val="28"/>
          <w:szCs w:val="28"/>
        </w:rPr>
      </w:pPr>
      <w:r w:rsidRPr="004E6809">
        <w:rPr>
          <w:b/>
          <w:bCs/>
          <w:sz w:val="28"/>
          <w:szCs w:val="28"/>
        </w:rPr>
        <w:t>1.4. Лавиноопасность</w:t>
      </w:r>
      <w:r w:rsidR="00F15649" w:rsidRPr="004E6809">
        <w:rPr>
          <w:b/>
          <w:bCs/>
          <w:sz w:val="28"/>
          <w:szCs w:val="28"/>
        </w:rPr>
        <w:t>:</w:t>
      </w:r>
    </w:p>
    <w:p w:rsidR="0075124F" w:rsidRPr="00D119E0" w:rsidRDefault="0075124F" w:rsidP="0075124F">
      <w:pPr>
        <w:ind w:firstLine="709"/>
        <w:jc w:val="both"/>
        <w:rPr>
          <w:bCs/>
          <w:sz w:val="28"/>
          <w:szCs w:val="28"/>
        </w:rPr>
      </w:pPr>
      <w:r w:rsidRPr="00D119E0">
        <w:rPr>
          <w:bCs/>
          <w:sz w:val="28"/>
          <w:szCs w:val="28"/>
        </w:rPr>
        <w:t>Высота снежного покрова по данным автоматической метеостанции на высоте 2070 м (</w:t>
      </w:r>
      <w:r w:rsidRPr="00D119E0">
        <w:rPr>
          <w:b/>
          <w:sz w:val="28"/>
          <w:szCs w:val="28"/>
        </w:rPr>
        <w:t>МО г. Сочи</w:t>
      </w:r>
      <w:r w:rsidRPr="00D119E0">
        <w:rPr>
          <w:bCs/>
          <w:sz w:val="28"/>
          <w:szCs w:val="28"/>
        </w:rPr>
        <w:t xml:space="preserve">) – </w:t>
      </w:r>
      <w:r w:rsidR="007B0BD3" w:rsidRPr="00D119E0">
        <w:rPr>
          <w:bCs/>
          <w:sz w:val="28"/>
          <w:szCs w:val="28"/>
        </w:rPr>
        <w:t>55</w:t>
      </w:r>
      <w:r w:rsidRPr="00D119E0">
        <w:rPr>
          <w:bCs/>
          <w:sz w:val="28"/>
          <w:szCs w:val="28"/>
        </w:rPr>
        <w:t xml:space="preserve"> см.</w:t>
      </w:r>
    </w:p>
    <w:p w:rsidR="0075124F" w:rsidRPr="00D119E0" w:rsidRDefault="0075124F" w:rsidP="0075124F">
      <w:pPr>
        <w:ind w:firstLine="709"/>
        <w:jc w:val="both"/>
        <w:rPr>
          <w:sz w:val="28"/>
          <w:szCs w:val="28"/>
        </w:rPr>
      </w:pPr>
      <w:r w:rsidRPr="00D119E0">
        <w:rPr>
          <w:b/>
          <w:bCs/>
          <w:sz w:val="28"/>
          <w:szCs w:val="28"/>
        </w:rPr>
        <w:t xml:space="preserve">Прогноз: </w:t>
      </w:r>
      <w:bookmarkStart w:id="32" w:name="_Hlk126360712"/>
      <w:r w:rsidR="00336372" w:rsidRPr="00D119E0">
        <w:rPr>
          <w:i/>
          <w:iCs/>
          <w:sz w:val="28"/>
          <w:szCs w:val="28"/>
        </w:rPr>
        <w:t>5</w:t>
      </w:r>
      <w:r w:rsidR="007B0BD3" w:rsidRPr="00D119E0">
        <w:rPr>
          <w:i/>
          <w:iCs/>
          <w:sz w:val="28"/>
          <w:szCs w:val="28"/>
        </w:rPr>
        <w:t xml:space="preserve"> декабря</w:t>
      </w:r>
      <w:r w:rsidRPr="00D119E0">
        <w:rPr>
          <w:i/>
          <w:iCs/>
          <w:sz w:val="28"/>
          <w:szCs w:val="28"/>
        </w:rPr>
        <w:t xml:space="preserve"> 2024 г.</w:t>
      </w:r>
      <w:r w:rsidRPr="00D119E0">
        <w:rPr>
          <w:sz w:val="28"/>
          <w:szCs w:val="28"/>
        </w:rPr>
        <w:t>в горах выше 1</w:t>
      </w:r>
      <w:r w:rsidR="007B0BD3" w:rsidRPr="00D119E0">
        <w:rPr>
          <w:sz w:val="28"/>
          <w:szCs w:val="28"/>
        </w:rPr>
        <w:t>5</w:t>
      </w:r>
      <w:r w:rsidRPr="00D119E0">
        <w:rPr>
          <w:sz w:val="28"/>
          <w:szCs w:val="28"/>
        </w:rPr>
        <w:t>00 м н.у.м.в</w:t>
      </w:r>
      <w:r w:rsidRPr="00D119E0">
        <w:rPr>
          <w:b/>
          <w:sz w:val="28"/>
          <w:szCs w:val="28"/>
        </w:rPr>
        <w:t xml:space="preserve"> МО г. Сочи – СЛАБАЯ ЛАВИННАЯ ОПАСНОСТЬ</w:t>
      </w:r>
      <w:r w:rsidRPr="00D119E0">
        <w:rPr>
          <w:sz w:val="28"/>
          <w:szCs w:val="28"/>
        </w:rPr>
        <w:t>.</w:t>
      </w:r>
    </w:p>
    <w:p w:rsidR="0075124F" w:rsidRDefault="0075124F" w:rsidP="0075124F">
      <w:pPr>
        <w:tabs>
          <w:tab w:val="left" w:pos="9496"/>
        </w:tabs>
        <w:ind w:firstLine="709"/>
        <w:jc w:val="both"/>
        <w:rPr>
          <w:b/>
          <w:sz w:val="28"/>
          <w:szCs w:val="28"/>
        </w:rPr>
      </w:pPr>
      <w:r w:rsidRPr="00D119E0">
        <w:rPr>
          <w:sz w:val="28"/>
          <w:szCs w:val="28"/>
        </w:rPr>
        <w:t>На автодороге А-149 Адлер – Красная Поляна</w:t>
      </w:r>
      <w:r w:rsidRPr="00D119E0">
        <w:rPr>
          <w:b/>
        </w:rPr>
        <w:t xml:space="preserve"> – </w:t>
      </w:r>
      <w:r w:rsidRPr="00D119E0">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442454">
        <w:rPr>
          <w:sz w:val="28"/>
          <w:szCs w:val="28"/>
        </w:rPr>
        <w:t xml:space="preserve">за прошедший период </w:t>
      </w:r>
      <w:r w:rsidR="00442454" w:rsidRPr="00A534BA">
        <w:rPr>
          <w:i/>
          <w:iCs/>
          <w:sz w:val="28"/>
          <w:szCs w:val="28"/>
        </w:rPr>
        <w:t>6-8</w:t>
      </w:r>
      <w:r w:rsidR="00CE119A" w:rsidRPr="00BD1262">
        <w:rPr>
          <w:i/>
          <w:iCs/>
          <w:sz w:val="28"/>
          <w:szCs w:val="28"/>
        </w:rPr>
        <w:t>декабря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rsidR="00BC612D" w:rsidRPr="00014260" w:rsidRDefault="0069605B" w:rsidP="00503665">
      <w:pPr>
        <w:ind w:firstLine="709"/>
        <w:jc w:val="both"/>
        <w:rPr>
          <w:sz w:val="28"/>
          <w:szCs w:val="28"/>
        </w:rPr>
      </w:pPr>
      <w:r w:rsidRPr="00014260">
        <w:rPr>
          <w:b/>
          <w:bCs/>
          <w:sz w:val="28"/>
          <w:szCs w:val="28"/>
        </w:rPr>
        <w:t>Прогноз:</w:t>
      </w:r>
      <w:r w:rsidR="00A534BA">
        <w:rPr>
          <w:i/>
          <w:iCs/>
          <w:sz w:val="28"/>
          <w:szCs w:val="28"/>
        </w:rPr>
        <w:t>10</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A670D7">
        <w:rPr>
          <w:rFonts w:eastAsia="Times New Roman"/>
          <w:iCs/>
          <w:sz w:val="28"/>
          <w:szCs w:val="28"/>
        </w:rPr>
        <w:t xml:space="preserve">прогнозируемыми осадками и </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4" w:name="_Hlk175738560"/>
      <w:r w:rsidR="00A534BA">
        <w:rPr>
          <w:sz w:val="28"/>
          <w:szCs w:val="28"/>
        </w:rPr>
        <w:t xml:space="preserve">за прошедший период </w:t>
      </w:r>
      <w:r w:rsidR="00A534BA" w:rsidRPr="00A534BA">
        <w:rPr>
          <w:i/>
          <w:iCs/>
          <w:sz w:val="28"/>
          <w:szCs w:val="28"/>
        </w:rPr>
        <w:t>6-8</w:t>
      </w:r>
      <w:r w:rsidR="00CE119A" w:rsidRPr="00EC4DCC">
        <w:rPr>
          <w:rFonts w:eastAsia="Times New Roman"/>
          <w:i/>
          <w:iCs/>
          <w:sz w:val="28"/>
          <w:szCs w:val="28"/>
        </w:rPr>
        <w:t>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A534BA">
        <w:rPr>
          <w:i/>
          <w:sz w:val="28"/>
          <w:szCs w:val="28"/>
        </w:rPr>
        <w:t>10</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A534BA" w:rsidRPr="00A534BA" w:rsidRDefault="00B00C7B" w:rsidP="00A534BA">
      <w:pPr>
        <w:ind w:firstLine="709"/>
        <w:jc w:val="both"/>
        <w:rPr>
          <w:rFonts w:eastAsia="Times New Roman"/>
          <w:sz w:val="28"/>
          <w:szCs w:val="28"/>
        </w:rPr>
      </w:pPr>
      <w:r>
        <w:rPr>
          <w:i/>
          <w:sz w:val="28"/>
          <w:szCs w:val="28"/>
        </w:rPr>
        <w:t>8</w:t>
      </w:r>
      <w:r w:rsidR="00562E83" w:rsidRPr="00562E83">
        <w:rPr>
          <w:i/>
          <w:sz w:val="28"/>
          <w:szCs w:val="28"/>
        </w:rPr>
        <w:t xml:space="preserve"> декабря 2024 г</w:t>
      </w:r>
      <w:r w:rsidR="00562E83">
        <w:rPr>
          <w:i/>
          <w:sz w:val="28"/>
          <w:szCs w:val="28"/>
        </w:rPr>
        <w:t>.</w:t>
      </w:r>
      <w:r w:rsidR="00A534BA">
        <w:rPr>
          <w:color w:val="000000"/>
          <w:sz w:val="28"/>
          <w:szCs w:val="28"/>
        </w:rPr>
        <w:t>п</w:t>
      </w:r>
      <w:r w:rsidR="00A534BA" w:rsidRPr="00A534BA">
        <w:rPr>
          <w:rFonts w:eastAsia="Times New Roman"/>
          <w:sz w:val="28"/>
          <w:szCs w:val="28"/>
        </w:rPr>
        <w:t>оступ</w:t>
      </w:r>
      <w:r w:rsidR="00A65821">
        <w:rPr>
          <w:rFonts w:eastAsia="Times New Roman"/>
          <w:sz w:val="28"/>
          <w:szCs w:val="28"/>
        </w:rPr>
        <w:t>и</w:t>
      </w:r>
      <w:r w:rsidR="00A534BA" w:rsidRPr="00A534BA">
        <w:rPr>
          <w:rFonts w:eastAsia="Times New Roman"/>
          <w:sz w:val="28"/>
          <w:szCs w:val="28"/>
        </w:rPr>
        <w:t xml:space="preserve">ли анонимные сообщения об угрозе минирования 3 объектов в </w:t>
      </w:r>
      <w:r w:rsidR="00A65821">
        <w:rPr>
          <w:rFonts w:eastAsia="Times New Roman"/>
          <w:sz w:val="28"/>
          <w:szCs w:val="28"/>
        </w:rPr>
        <w:t>двух муниципальных образованиях</w:t>
      </w:r>
      <w:r w:rsidR="00A534BA" w:rsidRPr="00A534BA">
        <w:rPr>
          <w:rFonts w:eastAsia="Times New Roman"/>
          <w:sz w:val="28"/>
          <w:szCs w:val="28"/>
        </w:rPr>
        <w:t>. На место выезжали службы экстренного реагирования, эвакуация не проводилась. Проведено обследование, взрывчатых веществ не обнаружено.</w:t>
      </w:r>
    </w:p>
    <w:p w:rsidR="00933BE2" w:rsidRDefault="0069605B" w:rsidP="00A534BA">
      <w:pPr>
        <w:tabs>
          <w:tab w:val="left" w:pos="4111"/>
          <w:tab w:val="left" w:pos="5631"/>
        </w:tabs>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442454">
        <w:rPr>
          <w:rFonts w:eastAsia="Times New Roman"/>
          <w:sz w:val="28"/>
          <w:szCs w:val="28"/>
        </w:rPr>
        <w:t xml:space="preserve">за прошедший период </w:t>
      </w:r>
      <w:r w:rsidR="00442454" w:rsidRPr="00B00C7B">
        <w:rPr>
          <w:rFonts w:eastAsia="Times New Roman"/>
          <w:i/>
          <w:iCs/>
          <w:sz w:val="28"/>
          <w:szCs w:val="28"/>
        </w:rPr>
        <w:t>6-8</w:t>
      </w:r>
      <w:bookmarkStart w:id="38" w:name="_Hlk181958048"/>
      <w:r w:rsidR="00EC4DCC" w:rsidRPr="00EC4DCC">
        <w:rPr>
          <w:rFonts w:eastAsia="Times New Roman"/>
          <w:i/>
          <w:iCs/>
          <w:sz w:val="28"/>
          <w:szCs w:val="28"/>
        </w:rPr>
        <w:t>декабря</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w:t>
      </w:r>
      <w:r w:rsidR="00B00C7B">
        <w:rPr>
          <w:rFonts w:eastAsia="Times New Roman"/>
          <w:sz w:val="28"/>
          <w:szCs w:val="28"/>
        </w:rPr>
        <w:t>59</w:t>
      </w:r>
      <w:r w:rsidRPr="000609C9">
        <w:rPr>
          <w:iCs/>
          <w:sz w:val="28"/>
          <w:szCs w:val="28"/>
        </w:rPr>
        <w:t>пожа</w:t>
      </w:r>
      <w:r>
        <w:rPr>
          <w:iCs/>
          <w:sz w:val="28"/>
          <w:szCs w:val="28"/>
        </w:rPr>
        <w:t>р</w:t>
      </w:r>
      <w:r w:rsidR="00EC4DCC">
        <w:rPr>
          <w:iCs/>
          <w:sz w:val="28"/>
          <w:szCs w:val="28"/>
        </w:rPr>
        <w:t>ов</w:t>
      </w:r>
      <w:r w:rsidR="003F7E60">
        <w:rPr>
          <w:iCs/>
          <w:sz w:val="28"/>
          <w:szCs w:val="28"/>
        </w:rPr>
        <w:t>.</w:t>
      </w:r>
      <w:r w:rsidR="00BD1262">
        <w:rPr>
          <w:iCs/>
          <w:sz w:val="28"/>
          <w:szCs w:val="28"/>
        </w:rPr>
        <w:t>Пострада</w:t>
      </w:r>
      <w:r w:rsidR="00B00C7B">
        <w:rPr>
          <w:iCs/>
          <w:sz w:val="28"/>
          <w:szCs w:val="28"/>
        </w:rPr>
        <w:t>ло 4 человека, погибло 3 человека</w:t>
      </w:r>
      <w:r w:rsidR="00BD1262">
        <w:rPr>
          <w:iCs/>
          <w:sz w:val="28"/>
          <w:szCs w:val="28"/>
        </w:rPr>
        <w:t>.</w:t>
      </w:r>
    </w:p>
    <w:p w:rsidR="00B00C7B" w:rsidRDefault="00B00C7B" w:rsidP="00B00C7B">
      <w:pPr>
        <w:tabs>
          <w:tab w:val="left" w:pos="4111"/>
          <w:tab w:val="left" w:pos="6509"/>
        </w:tabs>
        <w:spacing w:line="228" w:lineRule="auto"/>
        <w:ind w:firstLine="709"/>
        <w:jc w:val="both"/>
        <w:rPr>
          <w:sz w:val="28"/>
          <w:szCs w:val="28"/>
        </w:rPr>
      </w:pPr>
      <w:r>
        <w:rPr>
          <w:rFonts w:eastAsia="Times New Roman"/>
          <w:i/>
          <w:iCs/>
          <w:sz w:val="28"/>
          <w:szCs w:val="28"/>
        </w:rPr>
        <w:t>6</w:t>
      </w:r>
      <w:r w:rsidR="00006DB7">
        <w:rPr>
          <w:rFonts w:eastAsia="Times New Roman"/>
          <w:i/>
          <w:iCs/>
          <w:sz w:val="28"/>
          <w:szCs w:val="28"/>
        </w:rPr>
        <w:t xml:space="preserve"> декабря </w:t>
      </w:r>
      <w:r w:rsidR="00006DB7" w:rsidRPr="00F560C1">
        <w:rPr>
          <w:rFonts w:eastAsia="Times New Roman"/>
          <w:i/>
          <w:iCs/>
          <w:sz w:val="28"/>
          <w:szCs w:val="28"/>
        </w:rPr>
        <w:t xml:space="preserve">2024 </w:t>
      </w:r>
      <w:r w:rsidR="00006DB7" w:rsidRPr="00B00C7B">
        <w:rPr>
          <w:i/>
          <w:iCs/>
          <w:sz w:val="28"/>
          <w:szCs w:val="28"/>
        </w:rPr>
        <w:t>г</w:t>
      </w:r>
      <w:r w:rsidRPr="00B00C7B">
        <w:rPr>
          <w:i/>
          <w:iCs/>
          <w:sz w:val="28"/>
          <w:szCs w:val="28"/>
        </w:rPr>
        <w:t>:</w:t>
      </w:r>
    </w:p>
    <w:p w:rsidR="00B00C7B" w:rsidRPr="00B00C7B" w:rsidRDefault="00B00C7B" w:rsidP="00B00C7B">
      <w:pPr>
        <w:tabs>
          <w:tab w:val="left" w:pos="4111"/>
          <w:tab w:val="left" w:pos="6509"/>
        </w:tabs>
        <w:spacing w:line="228" w:lineRule="auto"/>
        <w:ind w:firstLine="709"/>
        <w:jc w:val="both"/>
        <w:rPr>
          <w:rFonts w:eastAsia="Courier New"/>
          <w:spacing w:val="-4"/>
          <w:kern w:val="2"/>
          <w:sz w:val="28"/>
          <w:szCs w:val="28"/>
        </w:rPr>
      </w:pPr>
      <w:r>
        <w:rPr>
          <w:sz w:val="28"/>
          <w:szCs w:val="28"/>
        </w:rPr>
        <w:t xml:space="preserve">в </w:t>
      </w:r>
      <w:r w:rsidRPr="00B00C7B">
        <w:rPr>
          <w:b/>
          <w:bCs/>
          <w:sz w:val="28"/>
          <w:szCs w:val="28"/>
        </w:rPr>
        <w:t xml:space="preserve">МО </w:t>
      </w:r>
      <w:r w:rsidRPr="00B00C7B">
        <w:rPr>
          <w:rFonts w:eastAsia="Courier New"/>
          <w:b/>
          <w:bCs/>
          <w:spacing w:val="-4"/>
          <w:kern w:val="2"/>
          <w:sz w:val="28"/>
          <w:szCs w:val="28"/>
        </w:rPr>
        <w:t>Динской район</w:t>
      </w:r>
      <w:r w:rsidRPr="00B00C7B">
        <w:rPr>
          <w:rFonts w:eastAsia="Courier New"/>
          <w:spacing w:val="-4"/>
          <w:kern w:val="2"/>
          <w:sz w:val="28"/>
          <w:szCs w:val="28"/>
        </w:rPr>
        <w:t>,</w:t>
      </w:r>
      <w:r>
        <w:rPr>
          <w:rFonts w:eastAsia="Courier New"/>
          <w:spacing w:val="-4"/>
          <w:kern w:val="2"/>
          <w:sz w:val="28"/>
          <w:szCs w:val="28"/>
        </w:rPr>
        <w:t xml:space="preserve"> в</w:t>
      </w:r>
      <w:r w:rsidRPr="00B00C7B">
        <w:rPr>
          <w:rFonts w:eastAsia="Courier New"/>
          <w:spacing w:val="-4"/>
          <w:kern w:val="2"/>
          <w:sz w:val="28"/>
          <w:szCs w:val="28"/>
        </w:rPr>
        <w:t xml:space="preserve"> ст. Нововеличковская, произошел пожар в частном жилом доме на площади 48 м</w:t>
      </w:r>
      <w:r>
        <w:rPr>
          <w:rFonts w:eastAsia="Courier New"/>
          <w:spacing w:val="-4"/>
          <w:kern w:val="2"/>
          <w:sz w:val="28"/>
          <w:szCs w:val="28"/>
          <w:vertAlign w:val="superscript"/>
        </w:rPr>
        <w:t>2</w:t>
      </w:r>
      <w:r w:rsidRPr="00B00C7B">
        <w:rPr>
          <w:rFonts w:eastAsia="Courier New"/>
          <w:spacing w:val="-4"/>
          <w:kern w:val="2"/>
          <w:sz w:val="28"/>
          <w:szCs w:val="28"/>
        </w:rPr>
        <w:t xml:space="preserve">. </w:t>
      </w:r>
      <w:r>
        <w:rPr>
          <w:rFonts w:eastAsia="Courier New"/>
          <w:spacing w:val="-4"/>
          <w:kern w:val="2"/>
          <w:sz w:val="28"/>
          <w:szCs w:val="28"/>
        </w:rPr>
        <w:t>Погиб 1 человек;</w:t>
      </w:r>
    </w:p>
    <w:p w:rsidR="00B00C7B" w:rsidRDefault="00B00C7B" w:rsidP="00B00C7B">
      <w:pPr>
        <w:tabs>
          <w:tab w:val="left" w:pos="709"/>
          <w:tab w:val="left" w:pos="4111"/>
          <w:tab w:val="left" w:pos="6509"/>
        </w:tabs>
        <w:suppressAutoHyphens/>
        <w:spacing w:line="228" w:lineRule="auto"/>
        <w:ind w:firstLine="709"/>
        <w:jc w:val="both"/>
        <w:rPr>
          <w:rFonts w:eastAsia="Courier New"/>
          <w:spacing w:val="-4"/>
          <w:kern w:val="2"/>
          <w:sz w:val="28"/>
          <w:szCs w:val="28"/>
        </w:rPr>
      </w:pPr>
      <w:r>
        <w:rPr>
          <w:rFonts w:eastAsia="Courier New"/>
          <w:spacing w:val="-4"/>
          <w:kern w:val="2"/>
          <w:sz w:val="28"/>
          <w:szCs w:val="28"/>
        </w:rPr>
        <w:t xml:space="preserve">в </w:t>
      </w:r>
      <w:r w:rsidRPr="00B00C7B">
        <w:rPr>
          <w:rFonts w:eastAsia="Courier New"/>
          <w:b/>
          <w:bCs/>
          <w:spacing w:val="-4"/>
          <w:kern w:val="2"/>
          <w:sz w:val="28"/>
          <w:szCs w:val="28"/>
        </w:rPr>
        <w:t>МО Кущевский район</w:t>
      </w:r>
      <w:r w:rsidRPr="00B00C7B">
        <w:rPr>
          <w:rFonts w:eastAsia="Courier New"/>
          <w:spacing w:val="-4"/>
          <w:kern w:val="2"/>
          <w:sz w:val="28"/>
          <w:szCs w:val="28"/>
        </w:rPr>
        <w:t xml:space="preserve">, </w:t>
      </w:r>
      <w:r>
        <w:rPr>
          <w:rFonts w:eastAsia="Courier New"/>
          <w:spacing w:val="-4"/>
          <w:kern w:val="2"/>
          <w:sz w:val="28"/>
          <w:szCs w:val="28"/>
        </w:rPr>
        <w:t xml:space="preserve">в </w:t>
      </w:r>
      <w:r w:rsidRPr="00B00C7B">
        <w:rPr>
          <w:rFonts w:eastAsia="Courier New"/>
          <w:spacing w:val="-4"/>
          <w:kern w:val="2"/>
          <w:sz w:val="28"/>
          <w:szCs w:val="28"/>
        </w:rPr>
        <w:t>ст. Шкуринская, произошёл пожар в «Культурно-досуговом центре Шкуринского сельского поселения». Повреждена кровля входного тамбура на площади 40 м</w:t>
      </w:r>
      <w:r>
        <w:rPr>
          <w:rFonts w:eastAsia="Courier New"/>
          <w:spacing w:val="-4"/>
          <w:kern w:val="2"/>
          <w:sz w:val="28"/>
          <w:szCs w:val="28"/>
          <w:vertAlign w:val="superscript"/>
        </w:rPr>
        <w:t>2</w:t>
      </w:r>
      <w:r w:rsidRPr="00B00C7B">
        <w:rPr>
          <w:rFonts w:eastAsia="Courier New"/>
          <w:spacing w:val="-4"/>
          <w:kern w:val="2"/>
          <w:sz w:val="28"/>
          <w:szCs w:val="28"/>
        </w:rPr>
        <w:t xml:space="preserve">. </w:t>
      </w:r>
      <w:r w:rsidR="008F47F7">
        <w:rPr>
          <w:rFonts w:eastAsia="Courier New"/>
          <w:spacing w:val="-4"/>
          <w:kern w:val="2"/>
          <w:sz w:val="28"/>
          <w:szCs w:val="28"/>
        </w:rPr>
        <w:t>Пострадавших и погибших нет.</w:t>
      </w:r>
    </w:p>
    <w:p w:rsidR="00B00C7B" w:rsidRPr="00B00C7B" w:rsidRDefault="00B00C7B" w:rsidP="00B00C7B">
      <w:pPr>
        <w:tabs>
          <w:tab w:val="left" w:pos="709"/>
          <w:tab w:val="left" w:pos="4111"/>
          <w:tab w:val="left" w:pos="6509"/>
        </w:tabs>
        <w:suppressAutoHyphens/>
        <w:spacing w:line="228" w:lineRule="auto"/>
        <w:ind w:firstLine="709"/>
        <w:jc w:val="both"/>
        <w:rPr>
          <w:rFonts w:eastAsia="Courier New"/>
          <w:i/>
          <w:spacing w:val="-4"/>
          <w:kern w:val="2"/>
          <w:sz w:val="28"/>
          <w:szCs w:val="28"/>
        </w:rPr>
      </w:pPr>
      <w:r w:rsidRPr="00B00C7B">
        <w:rPr>
          <w:rFonts w:eastAsia="Courier New"/>
          <w:i/>
          <w:spacing w:val="-4"/>
          <w:kern w:val="2"/>
          <w:sz w:val="28"/>
          <w:szCs w:val="28"/>
        </w:rPr>
        <w:t>7 декабря 2024 г.:</w:t>
      </w:r>
    </w:p>
    <w:p w:rsidR="00B00C7B" w:rsidRPr="00B00C7B" w:rsidRDefault="00B00C7B" w:rsidP="00B00C7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00C7B">
        <w:rPr>
          <w:rFonts w:eastAsia="Courier New"/>
          <w:b/>
          <w:bCs/>
          <w:iCs/>
          <w:spacing w:val="-4"/>
          <w:kern w:val="2"/>
          <w:sz w:val="28"/>
          <w:szCs w:val="28"/>
        </w:rPr>
        <w:t>МО Лабинский район</w:t>
      </w:r>
      <w:r w:rsidRPr="00B00C7B">
        <w:rPr>
          <w:rFonts w:eastAsia="Courier New"/>
          <w:iCs/>
          <w:spacing w:val="-4"/>
          <w:kern w:val="2"/>
          <w:sz w:val="28"/>
          <w:szCs w:val="28"/>
        </w:rPr>
        <w:t>,</w:t>
      </w:r>
      <w:r>
        <w:rPr>
          <w:rFonts w:eastAsia="Courier New"/>
          <w:iCs/>
          <w:spacing w:val="-4"/>
          <w:kern w:val="2"/>
          <w:sz w:val="28"/>
          <w:szCs w:val="28"/>
        </w:rPr>
        <w:t xml:space="preserve"> в</w:t>
      </w:r>
      <w:r w:rsidRPr="00B00C7B">
        <w:rPr>
          <w:rFonts w:eastAsia="Courier New"/>
          <w:iCs/>
          <w:spacing w:val="-4"/>
          <w:kern w:val="2"/>
          <w:sz w:val="28"/>
          <w:szCs w:val="28"/>
        </w:rPr>
        <w:t xml:space="preserve"> ст. Вознесенская, произошел пожар в одноэтажном частном жилом доме на площади 21 м</w:t>
      </w:r>
      <w:r>
        <w:rPr>
          <w:rFonts w:eastAsia="Courier New"/>
          <w:iCs/>
          <w:spacing w:val="-4"/>
          <w:kern w:val="2"/>
          <w:sz w:val="28"/>
          <w:szCs w:val="28"/>
          <w:vertAlign w:val="superscript"/>
        </w:rPr>
        <w:t>2</w:t>
      </w:r>
      <w:r w:rsidRPr="00B00C7B">
        <w:rPr>
          <w:rFonts w:eastAsia="Courier New"/>
          <w:iCs/>
          <w:spacing w:val="-4"/>
          <w:kern w:val="2"/>
          <w:sz w:val="28"/>
          <w:szCs w:val="28"/>
        </w:rPr>
        <w:t xml:space="preserve">. </w:t>
      </w:r>
      <w:r>
        <w:rPr>
          <w:rFonts w:eastAsia="Courier New"/>
          <w:iCs/>
          <w:spacing w:val="-4"/>
          <w:kern w:val="2"/>
          <w:sz w:val="28"/>
          <w:szCs w:val="28"/>
        </w:rPr>
        <w:t>Погиб 1 человек</w:t>
      </w:r>
      <w:r w:rsidR="000D2409">
        <w:rPr>
          <w:rFonts w:eastAsia="Courier New"/>
          <w:iCs/>
          <w:spacing w:val="-4"/>
          <w:kern w:val="2"/>
          <w:sz w:val="28"/>
          <w:szCs w:val="28"/>
        </w:rPr>
        <w:t>;</w:t>
      </w:r>
    </w:p>
    <w:p w:rsidR="00B00C7B" w:rsidRPr="00B00C7B" w:rsidRDefault="00B00C7B" w:rsidP="00B00C7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00C7B">
        <w:rPr>
          <w:rFonts w:eastAsia="Courier New"/>
          <w:b/>
          <w:bCs/>
          <w:iCs/>
          <w:spacing w:val="-4"/>
          <w:kern w:val="2"/>
          <w:sz w:val="28"/>
          <w:szCs w:val="28"/>
        </w:rPr>
        <w:t>МО Брюховецкий район</w:t>
      </w:r>
      <w:r w:rsidRPr="00B00C7B">
        <w:rPr>
          <w:rFonts w:eastAsia="Courier New"/>
          <w:iCs/>
          <w:spacing w:val="-4"/>
          <w:kern w:val="2"/>
          <w:sz w:val="28"/>
          <w:szCs w:val="28"/>
        </w:rPr>
        <w:t>,</w:t>
      </w:r>
      <w:r>
        <w:rPr>
          <w:rFonts w:eastAsia="Courier New"/>
          <w:iCs/>
          <w:spacing w:val="-4"/>
          <w:kern w:val="2"/>
          <w:sz w:val="28"/>
          <w:szCs w:val="28"/>
        </w:rPr>
        <w:t xml:space="preserve"> в</w:t>
      </w:r>
      <w:r w:rsidRPr="00B00C7B">
        <w:rPr>
          <w:rFonts w:eastAsia="Courier New"/>
          <w:iCs/>
          <w:spacing w:val="-4"/>
          <w:kern w:val="2"/>
          <w:sz w:val="28"/>
          <w:szCs w:val="28"/>
        </w:rPr>
        <w:t xml:space="preserve"> ст. Брюховецкая, произошёл пожар в одноэтажном частном жилом доме на площади 60 м</w:t>
      </w:r>
      <w:r>
        <w:rPr>
          <w:rFonts w:eastAsia="Courier New"/>
          <w:iCs/>
          <w:spacing w:val="-4"/>
          <w:kern w:val="2"/>
          <w:sz w:val="28"/>
          <w:szCs w:val="28"/>
          <w:vertAlign w:val="superscript"/>
        </w:rPr>
        <w:t>2</w:t>
      </w:r>
      <w:r w:rsidRPr="00B00C7B">
        <w:rPr>
          <w:rFonts w:eastAsia="Courier New"/>
          <w:iCs/>
          <w:spacing w:val="-4"/>
          <w:kern w:val="2"/>
          <w:sz w:val="28"/>
          <w:szCs w:val="28"/>
        </w:rPr>
        <w:t xml:space="preserve">. </w:t>
      </w:r>
      <w:r>
        <w:rPr>
          <w:rFonts w:eastAsia="Courier New"/>
          <w:iCs/>
          <w:spacing w:val="-4"/>
          <w:kern w:val="2"/>
          <w:sz w:val="28"/>
          <w:szCs w:val="28"/>
        </w:rPr>
        <w:t>Погиб 1 человек.</w:t>
      </w:r>
    </w:p>
    <w:p w:rsidR="00B00C7B" w:rsidRDefault="00B00C7B" w:rsidP="00B00C7B">
      <w:pPr>
        <w:tabs>
          <w:tab w:val="left" w:pos="709"/>
          <w:tab w:val="left" w:pos="4111"/>
          <w:tab w:val="left" w:pos="6509"/>
        </w:tabs>
        <w:suppressAutoHyphens/>
        <w:spacing w:line="228" w:lineRule="auto"/>
        <w:ind w:firstLine="709"/>
        <w:jc w:val="both"/>
        <w:rPr>
          <w:rFonts w:eastAsia="Courier New"/>
          <w:i/>
          <w:iCs/>
          <w:spacing w:val="-4"/>
          <w:kern w:val="2"/>
          <w:sz w:val="28"/>
          <w:szCs w:val="28"/>
        </w:rPr>
      </w:pPr>
      <w:r w:rsidRPr="00B00C7B">
        <w:rPr>
          <w:rFonts w:eastAsia="Courier New"/>
          <w:i/>
          <w:iCs/>
          <w:spacing w:val="-4"/>
          <w:kern w:val="2"/>
          <w:sz w:val="28"/>
          <w:szCs w:val="28"/>
        </w:rPr>
        <w:t>8 декабря 2024 г.</w:t>
      </w:r>
      <w:r w:rsidR="000D2409">
        <w:rPr>
          <w:rFonts w:eastAsia="Courier New"/>
          <w:i/>
          <w:iCs/>
          <w:spacing w:val="-4"/>
          <w:kern w:val="2"/>
          <w:sz w:val="28"/>
          <w:szCs w:val="28"/>
        </w:rPr>
        <w:t>:</w:t>
      </w:r>
    </w:p>
    <w:p w:rsidR="000D2409" w:rsidRPr="000D2409" w:rsidRDefault="000D2409" w:rsidP="000D2409">
      <w:pPr>
        <w:tabs>
          <w:tab w:val="left" w:pos="4111"/>
          <w:tab w:val="left" w:pos="5631"/>
        </w:tabs>
        <w:ind w:firstLine="709"/>
        <w:jc w:val="both"/>
        <w:rPr>
          <w:sz w:val="28"/>
          <w:szCs w:val="28"/>
        </w:rPr>
      </w:pPr>
      <w:r>
        <w:rPr>
          <w:sz w:val="28"/>
          <w:szCs w:val="28"/>
        </w:rPr>
        <w:t>в</w:t>
      </w:r>
      <w:r w:rsidRPr="000D2409">
        <w:rPr>
          <w:b/>
          <w:bCs/>
          <w:sz w:val="28"/>
          <w:szCs w:val="28"/>
        </w:rPr>
        <w:t>МО Тимашевский район</w:t>
      </w:r>
      <w:r w:rsidRPr="000D2409">
        <w:rPr>
          <w:sz w:val="28"/>
          <w:szCs w:val="28"/>
        </w:rPr>
        <w:t>,</w:t>
      </w:r>
      <w:r>
        <w:rPr>
          <w:sz w:val="28"/>
          <w:szCs w:val="28"/>
        </w:rPr>
        <w:t xml:space="preserve"> в</w:t>
      </w:r>
      <w:r w:rsidRPr="000D2409">
        <w:rPr>
          <w:sz w:val="28"/>
          <w:szCs w:val="28"/>
        </w:rPr>
        <w:t xml:space="preserve"> г. Тимашевск, пожар в здании магазина строительных материалов «Кредо», ликвидирован на площади 450 м</w:t>
      </w:r>
      <w:r>
        <w:rPr>
          <w:sz w:val="28"/>
          <w:szCs w:val="28"/>
          <w:vertAlign w:val="superscript"/>
        </w:rPr>
        <w:t>2</w:t>
      </w:r>
      <w:r w:rsidRPr="000D2409">
        <w:rPr>
          <w:sz w:val="28"/>
          <w:szCs w:val="28"/>
        </w:rPr>
        <w:t>.</w:t>
      </w:r>
      <w:r>
        <w:rPr>
          <w:sz w:val="28"/>
          <w:szCs w:val="28"/>
        </w:rPr>
        <w:t xml:space="preserve"> Погибших и пострадавших нет.</w:t>
      </w:r>
    </w:p>
    <w:p w:rsidR="000D2409" w:rsidRPr="00B00C7B" w:rsidRDefault="000D2409" w:rsidP="00B00C7B">
      <w:pPr>
        <w:tabs>
          <w:tab w:val="left" w:pos="709"/>
          <w:tab w:val="left" w:pos="4111"/>
          <w:tab w:val="left" w:pos="6509"/>
        </w:tabs>
        <w:suppressAutoHyphens/>
        <w:spacing w:line="228" w:lineRule="auto"/>
        <w:ind w:firstLine="709"/>
        <w:jc w:val="both"/>
        <w:rPr>
          <w:rFonts w:eastAsia="Courier New"/>
          <w:i/>
          <w:iCs/>
          <w:spacing w:val="-4"/>
          <w:kern w:val="2"/>
          <w:sz w:val="28"/>
          <w:szCs w:val="28"/>
        </w:rPr>
      </w:pPr>
    </w:p>
    <w:p w:rsidR="004E3FB0" w:rsidRDefault="0069605B" w:rsidP="00B00C7B">
      <w:pPr>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442454">
        <w:rPr>
          <w:rFonts w:eastAsia="Times New Roman"/>
          <w:sz w:val="28"/>
          <w:szCs w:val="28"/>
        </w:rPr>
        <w:t xml:space="preserve">за прошедший период </w:t>
      </w:r>
      <w:r w:rsidR="00442454" w:rsidRPr="000D2409">
        <w:rPr>
          <w:rFonts w:eastAsia="Times New Roman"/>
          <w:i/>
          <w:iCs/>
          <w:sz w:val="28"/>
          <w:szCs w:val="28"/>
        </w:rPr>
        <w:t>6-8</w:t>
      </w:r>
      <w:r w:rsidR="00620A62">
        <w:rPr>
          <w:rFonts w:eastAsia="Times New Roman"/>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0D2409">
        <w:rPr>
          <w:iCs/>
          <w:sz w:val="28"/>
          <w:szCs w:val="28"/>
        </w:rPr>
        <w:t>41</w:t>
      </w:r>
      <w:r w:rsidRPr="000609C9">
        <w:rPr>
          <w:iCs/>
          <w:sz w:val="28"/>
          <w:szCs w:val="28"/>
        </w:rPr>
        <w:t xml:space="preserve">ДТП. </w:t>
      </w:r>
      <w:r w:rsidR="00382738">
        <w:rPr>
          <w:iCs/>
          <w:sz w:val="28"/>
          <w:szCs w:val="28"/>
        </w:rPr>
        <w:t>Пострадал</w:t>
      </w:r>
      <w:r w:rsidR="00006DB7">
        <w:rPr>
          <w:iCs/>
          <w:sz w:val="28"/>
          <w:szCs w:val="28"/>
        </w:rPr>
        <w:t>о</w:t>
      </w:r>
      <w:r w:rsidR="000D2409">
        <w:rPr>
          <w:iCs/>
          <w:sz w:val="28"/>
          <w:szCs w:val="28"/>
        </w:rPr>
        <w:t>57</w:t>
      </w:r>
      <w:r w:rsidR="00382738">
        <w:rPr>
          <w:iCs/>
          <w:sz w:val="28"/>
          <w:szCs w:val="28"/>
        </w:rPr>
        <w:t>человек</w:t>
      </w:r>
      <w:r w:rsidR="00382738" w:rsidRPr="00667057">
        <w:rPr>
          <w:iCs/>
          <w:sz w:val="28"/>
          <w:szCs w:val="28"/>
        </w:rPr>
        <w:t>,</w:t>
      </w:r>
      <w:r w:rsidR="00CD7807">
        <w:rPr>
          <w:iCs/>
          <w:sz w:val="28"/>
          <w:szCs w:val="28"/>
        </w:rPr>
        <w:t>3-</w:t>
      </w:r>
      <w:r w:rsidR="00122689">
        <w:rPr>
          <w:iCs/>
          <w:sz w:val="28"/>
          <w:szCs w:val="28"/>
        </w:rPr>
        <w:t>погиб</w:t>
      </w:r>
      <w:r w:rsidR="00CD7807">
        <w:rPr>
          <w:iCs/>
          <w:sz w:val="28"/>
          <w:szCs w:val="28"/>
        </w:rPr>
        <w:t>ло</w:t>
      </w:r>
      <w:r w:rsidR="00503665">
        <w:rPr>
          <w:iCs/>
          <w:sz w:val="28"/>
          <w:szCs w:val="28"/>
        </w:rPr>
        <w:t>.</w:t>
      </w:r>
    </w:p>
    <w:p w:rsidR="00CD7807" w:rsidRPr="00CD7807" w:rsidRDefault="00CD7807" w:rsidP="00CD7807">
      <w:pPr>
        <w:widowControl w:val="0"/>
        <w:ind w:firstLine="709"/>
        <w:jc w:val="both"/>
        <w:rPr>
          <w:rFonts w:eastAsia="Courier New"/>
          <w:kern w:val="2"/>
          <w:sz w:val="28"/>
          <w:szCs w:val="28"/>
        </w:rPr>
      </w:pPr>
      <w:r>
        <w:rPr>
          <w:i/>
          <w:sz w:val="28"/>
          <w:szCs w:val="28"/>
        </w:rPr>
        <w:t>7</w:t>
      </w:r>
      <w:r w:rsidR="00736B1B" w:rsidRPr="00736B1B">
        <w:rPr>
          <w:i/>
          <w:sz w:val="28"/>
          <w:szCs w:val="28"/>
        </w:rPr>
        <w:t xml:space="preserve"> декабря 2024 г:</w:t>
      </w:r>
      <w:bookmarkStart w:id="39" w:name="_Hlk175308370"/>
      <w:r w:rsidRPr="00CD7807">
        <w:rPr>
          <w:iCs/>
          <w:sz w:val="28"/>
          <w:szCs w:val="28"/>
        </w:rPr>
        <w:t>в</w:t>
      </w:r>
      <w:r w:rsidRPr="00CD7807">
        <w:rPr>
          <w:rFonts w:eastAsia="Courier New"/>
          <w:b/>
          <w:bCs/>
          <w:kern w:val="2"/>
          <w:sz w:val="28"/>
          <w:szCs w:val="28"/>
        </w:rPr>
        <w:t>МО Лабинский район</w:t>
      </w:r>
      <w:r w:rsidRPr="00CD7807">
        <w:rPr>
          <w:rFonts w:eastAsia="Courier New"/>
          <w:kern w:val="2"/>
          <w:sz w:val="28"/>
          <w:szCs w:val="28"/>
        </w:rPr>
        <w:t>,</w:t>
      </w:r>
      <w:r>
        <w:rPr>
          <w:rFonts w:eastAsia="Courier New"/>
          <w:kern w:val="2"/>
          <w:sz w:val="28"/>
          <w:szCs w:val="28"/>
        </w:rPr>
        <w:t xml:space="preserve"> в </w:t>
      </w:r>
      <w:r w:rsidRPr="00CD7807">
        <w:rPr>
          <w:rFonts w:eastAsia="Courier New"/>
          <w:kern w:val="2"/>
          <w:sz w:val="28"/>
          <w:szCs w:val="28"/>
        </w:rPr>
        <w:t xml:space="preserve">г. Лабинск на территории промышленной зоны (технологическая железная дорога, принадлежащая предприятию «Мехтранссервис»), произошло ДТП с участием легкового автомобиля и маневрового тепловоза. </w:t>
      </w:r>
      <w:r>
        <w:rPr>
          <w:rFonts w:eastAsia="Courier New"/>
          <w:kern w:val="2"/>
          <w:sz w:val="28"/>
          <w:szCs w:val="28"/>
        </w:rPr>
        <w:t>Пострадало 3 человека</w:t>
      </w:r>
      <w:r w:rsidR="00A65821">
        <w:rPr>
          <w:rFonts w:eastAsia="Courier New"/>
          <w:kern w:val="2"/>
          <w:sz w:val="28"/>
          <w:szCs w:val="28"/>
        </w:rPr>
        <w:t>,</w:t>
      </w:r>
      <w:r>
        <w:rPr>
          <w:rFonts w:eastAsia="Courier New"/>
          <w:kern w:val="2"/>
          <w:sz w:val="28"/>
          <w:szCs w:val="28"/>
        </w:rPr>
        <w:t xml:space="preserve"> погибших нет</w:t>
      </w:r>
    </w:p>
    <w:p w:rsidR="00914B85" w:rsidRPr="00D55008" w:rsidRDefault="0069605B" w:rsidP="00317D6E">
      <w:pPr>
        <w:ind w:firstLine="709"/>
        <w:jc w:val="both"/>
        <w:rPr>
          <w:b/>
          <w:bCs/>
          <w:sz w:val="28"/>
          <w:szCs w:val="28"/>
        </w:rPr>
      </w:pPr>
      <w:r w:rsidRPr="00B11141">
        <w:rPr>
          <w:b/>
          <w:bCs/>
          <w:sz w:val="28"/>
          <w:szCs w:val="28"/>
        </w:rPr>
        <w:t>1.</w:t>
      </w:r>
      <w:r w:rsidR="00C91036">
        <w:rPr>
          <w:b/>
          <w:bCs/>
          <w:sz w:val="28"/>
          <w:szCs w:val="28"/>
        </w:rPr>
        <w:t>8</w:t>
      </w:r>
      <w:r w:rsidRPr="00B11141">
        <w:rPr>
          <w:b/>
          <w:bCs/>
          <w:sz w:val="28"/>
          <w:szCs w:val="28"/>
        </w:rPr>
        <w:t>.3. ВОП:</w:t>
      </w:r>
      <w:bookmarkEnd w:id="39"/>
      <w:r w:rsidR="00442454">
        <w:rPr>
          <w:rFonts w:eastAsia="Times New Roman"/>
          <w:sz w:val="28"/>
          <w:szCs w:val="28"/>
        </w:rPr>
        <w:t xml:space="preserve">за прошедший период </w:t>
      </w:r>
      <w:r w:rsidR="00442454" w:rsidRPr="00CD7807">
        <w:rPr>
          <w:rFonts w:eastAsia="Times New Roman"/>
          <w:i/>
          <w:iCs/>
          <w:sz w:val="28"/>
          <w:szCs w:val="28"/>
        </w:rPr>
        <w:t>6-8</w:t>
      </w:r>
      <w:r w:rsidR="00620A62">
        <w:rPr>
          <w:rFonts w:eastAsia="Times New Roman"/>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w:t>
      </w:r>
      <w:r w:rsidR="00CD7807">
        <w:rPr>
          <w:rFonts w:eastAsia="Times New Roman"/>
          <w:sz w:val="28"/>
          <w:szCs w:val="28"/>
        </w:rPr>
        <w:t xml:space="preserve"> зарегистрировано 4 случая обнаружения взрывоопасных предметов в </w:t>
      </w:r>
      <w:r w:rsidR="00CD7807" w:rsidRPr="00A65821">
        <w:rPr>
          <w:rFonts w:eastAsia="Times New Roman"/>
          <w:b/>
          <w:bCs/>
          <w:sz w:val="28"/>
          <w:szCs w:val="28"/>
        </w:rPr>
        <w:t>МО</w:t>
      </w:r>
      <w:r w:rsidR="00AC5468" w:rsidRPr="00A65821">
        <w:rPr>
          <w:rFonts w:eastAsia="Times New Roman"/>
          <w:b/>
          <w:bCs/>
          <w:sz w:val="28"/>
          <w:szCs w:val="28"/>
        </w:rPr>
        <w:t>:</w:t>
      </w:r>
      <w:r w:rsidR="00CD7807" w:rsidRPr="00CD7807">
        <w:rPr>
          <w:rFonts w:eastAsia="Times New Roman"/>
          <w:b/>
          <w:bCs/>
          <w:sz w:val="28"/>
          <w:szCs w:val="28"/>
        </w:rPr>
        <w:t>Славянский район</w:t>
      </w:r>
      <w:r w:rsidR="00CD7807">
        <w:rPr>
          <w:rFonts w:eastAsia="Times New Roman"/>
          <w:sz w:val="28"/>
          <w:szCs w:val="28"/>
        </w:rPr>
        <w:t xml:space="preserve"> (минометная мина), </w:t>
      </w:r>
      <w:r w:rsidR="00CD7807" w:rsidRPr="00AC5468">
        <w:rPr>
          <w:rFonts w:eastAsia="Times New Roman"/>
          <w:b/>
          <w:bCs/>
          <w:sz w:val="28"/>
          <w:szCs w:val="28"/>
        </w:rPr>
        <w:t>Крымский район</w:t>
      </w:r>
      <w:r w:rsidR="00CD7807">
        <w:rPr>
          <w:rFonts w:eastAsia="Times New Roman"/>
          <w:sz w:val="28"/>
          <w:szCs w:val="28"/>
        </w:rPr>
        <w:t xml:space="preserve"> (артиллерийский снаряд), </w:t>
      </w:r>
      <w:r w:rsidR="00FA7392" w:rsidRPr="00FA7392">
        <w:rPr>
          <w:rFonts w:eastAsia="Times New Roman"/>
          <w:b/>
          <w:bCs/>
          <w:sz w:val="28"/>
          <w:szCs w:val="28"/>
        </w:rPr>
        <w:t>К</w:t>
      </w:r>
      <w:r w:rsidR="00CD7807" w:rsidRPr="00FA7392">
        <w:rPr>
          <w:rFonts w:eastAsia="Times New Roman"/>
          <w:b/>
          <w:bCs/>
          <w:sz w:val="28"/>
          <w:szCs w:val="28"/>
        </w:rPr>
        <w:t>ущевский район</w:t>
      </w:r>
      <w:r w:rsidR="00CD7807">
        <w:rPr>
          <w:rFonts w:eastAsia="Times New Roman"/>
          <w:sz w:val="28"/>
          <w:szCs w:val="28"/>
        </w:rPr>
        <w:t xml:space="preserve"> (4 артиллерийских снаряда), </w:t>
      </w:r>
      <w:r w:rsidR="00CD7807" w:rsidRPr="00FA7392">
        <w:rPr>
          <w:rFonts w:eastAsia="Times New Roman"/>
          <w:b/>
          <w:bCs/>
          <w:sz w:val="28"/>
          <w:szCs w:val="28"/>
        </w:rPr>
        <w:t>Тихорецкий район</w:t>
      </w:r>
      <w:r w:rsidR="00CD7807">
        <w:rPr>
          <w:rFonts w:eastAsia="Times New Roman"/>
          <w:sz w:val="28"/>
          <w:szCs w:val="28"/>
        </w:rPr>
        <w:t xml:space="preserve"> (боеприпас)</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0" w:name="_Hlk127349446"/>
      <w:r w:rsidRPr="004E55BF">
        <w:rPr>
          <w:b/>
          <w:sz w:val="28"/>
          <w:szCs w:val="28"/>
        </w:rPr>
        <w:t>:</w:t>
      </w:r>
      <w:bookmarkEnd w:id="40"/>
      <w:r w:rsidR="00AC5468">
        <w:rPr>
          <w:rFonts w:eastAsia="Times New Roman"/>
          <w:sz w:val="28"/>
          <w:szCs w:val="28"/>
        </w:rPr>
        <w:t xml:space="preserve">за прошедший период </w:t>
      </w:r>
      <w:r w:rsidR="00AC5468">
        <w:rPr>
          <w:rFonts w:eastAsia="Times New Roman"/>
          <w:sz w:val="28"/>
          <w:szCs w:val="28"/>
        </w:rPr>
        <w:br/>
      </w:r>
      <w:r w:rsidR="00AC5468" w:rsidRPr="00AC5468">
        <w:rPr>
          <w:rFonts w:eastAsia="Times New Roman"/>
          <w:i/>
          <w:iCs/>
          <w:sz w:val="28"/>
          <w:szCs w:val="28"/>
        </w:rPr>
        <w:t>6-8</w:t>
      </w:r>
      <w:r w:rsidR="00AC5468">
        <w:rPr>
          <w:rFonts w:eastAsia="Times New Roman"/>
          <w:i/>
          <w:iCs/>
          <w:sz w:val="28"/>
          <w:szCs w:val="28"/>
        </w:rPr>
        <w:t xml:space="preserve">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AC5468">
        <w:rPr>
          <w:sz w:val="28"/>
          <w:szCs w:val="28"/>
        </w:rPr>
        <w:t>л1 человек</w:t>
      </w:r>
      <w:r w:rsidR="00B57B09">
        <w:rPr>
          <w:sz w:val="28"/>
          <w:szCs w:val="28"/>
        </w:rPr>
        <w:t>.</w:t>
      </w:r>
    </w:p>
    <w:p w:rsidR="00FA7392" w:rsidRDefault="00FA7392" w:rsidP="003C30EE">
      <w:pPr>
        <w:widowControl w:val="0"/>
        <w:ind w:firstLine="709"/>
        <w:jc w:val="both"/>
        <w:rPr>
          <w:sz w:val="28"/>
          <w:szCs w:val="28"/>
        </w:rPr>
      </w:pPr>
      <w:r w:rsidRPr="00FA7392">
        <w:rPr>
          <w:i/>
          <w:iCs/>
          <w:sz w:val="28"/>
          <w:szCs w:val="28"/>
        </w:rPr>
        <w:t>8 декабря 2024 г.</w:t>
      </w:r>
      <w:r>
        <w:rPr>
          <w:sz w:val="28"/>
          <w:szCs w:val="28"/>
        </w:rPr>
        <w:t xml:space="preserve">  в </w:t>
      </w:r>
      <w:r w:rsidRPr="00FA7392">
        <w:rPr>
          <w:b/>
          <w:bCs/>
          <w:sz w:val="28"/>
          <w:szCs w:val="28"/>
        </w:rPr>
        <w:t>МО Каневской район</w:t>
      </w:r>
      <w:r w:rsidRPr="00FA7392">
        <w:rPr>
          <w:sz w:val="28"/>
          <w:szCs w:val="28"/>
        </w:rPr>
        <w:t>,</w:t>
      </w:r>
      <w:r>
        <w:rPr>
          <w:sz w:val="28"/>
          <w:szCs w:val="28"/>
        </w:rPr>
        <w:t xml:space="preserve"> в</w:t>
      </w:r>
      <w:r w:rsidRPr="00FA7392">
        <w:rPr>
          <w:sz w:val="28"/>
          <w:szCs w:val="28"/>
        </w:rPr>
        <w:t xml:space="preserve"> ст. Стародеревянковская, </w:t>
      </w:r>
      <w:r>
        <w:rPr>
          <w:sz w:val="28"/>
          <w:szCs w:val="28"/>
        </w:rPr>
        <w:t xml:space="preserve">в </w:t>
      </w:r>
      <w:r w:rsidRPr="00FA7392">
        <w:rPr>
          <w:sz w:val="28"/>
          <w:szCs w:val="28"/>
        </w:rPr>
        <w:t>бассейн</w:t>
      </w:r>
      <w:r>
        <w:rPr>
          <w:sz w:val="28"/>
          <w:szCs w:val="28"/>
        </w:rPr>
        <w:t>е</w:t>
      </w:r>
      <w:r w:rsidRPr="00FA7392">
        <w:rPr>
          <w:sz w:val="28"/>
          <w:szCs w:val="28"/>
        </w:rPr>
        <w:t xml:space="preserve"> на территории базы отдыха «Русские бани»</w:t>
      </w:r>
      <w:r>
        <w:rPr>
          <w:sz w:val="28"/>
          <w:szCs w:val="28"/>
        </w:rPr>
        <w:t xml:space="preserve"> было обнаружено тело мужчины</w:t>
      </w:r>
      <w:r w:rsidRPr="00FA7392">
        <w:rPr>
          <w:sz w:val="28"/>
          <w:szCs w:val="28"/>
        </w:rPr>
        <w:t>.</w:t>
      </w:r>
    </w:p>
    <w:p w:rsidR="006B55FD"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1" w:name="_Hlk174524056"/>
      <w:bookmarkStart w:id="42" w:name="_Hlk175738635"/>
      <w:bookmarkStart w:id="43" w:name="_Hlk168995756"/>
      <w:r w:rsidR="00442454">
        <w:rPr>
          <w:rFonts w:eastAsia="Times New Roman"/>
          <w:sz w:val="28"/>
          <w:szCs w:val="28"/>
        </w:rPr>
        <w:t xml:space="preserve">за прошедший период </w:t>
      </w:r>
      <w:r w:rsidR="00442454" w:rsidRPr="00AC5468">
        <w:rPr>
          <w:rFonts w:eastAsia="Times New Roman"/>
          <w:i/>
          <w:iCs/>
          <w:sz w:val="28"/>
          <w:szCs w:val="28"/>
        </w:rPr>
        <w:t>6-8</w:t>
      </w:r>
      <w:r w:rsidR="00620A62">
        <w:rPr>
          <w:rFonts w:eastAsia="Times New Roman"/>
          <w:i/>
          <w:iCs/>
          <w:sz w:val="28"/>
          <w:szCs w:val="28"/>
        </w:rPr>
        <w:t xml:space="preserve">декабря </w:t>
      </w:r>
      <w:r w:rsidR="00122689">
        <w:rPr>
          <w:i/>
          <w:iCs/>
          <w:sz w:val="28"/>
          <w:szCs w:val="28"/>
        </w:rPr>
        <w:t>2024 г.</w:t>
      </w:r>
      <w:r w:rsidR="00736B1B">
        <w:rPr>
          <w:sz w:val="28"/>
          <w:szCs w:val="28"/>
        </w:rPr>
        <w:t>на территории края лесных пожаров и загораний растительности не зарегистрировано</w:t>
      </w:r>
      <w:r w:rsidR="006B55FD">
        <w:rPr>
          <w:sz w:val="28"/>
          <w:szCs w:val="28"/>
        </w:rPr>
        <w:t>.</w:t>
      </w:r>
    </w:p>
    <w:bookmarkEnd w:id="41"/>
    <w:bookmarkEnd w:id="42"/>
    <w:bookmarkEnd w:id="43"/>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4" w:name="_Hlk183596880"/>
      <w:r w:rsidR="00494FC9" w:rsidRPr="00F9075A">
        <w:rPr>
          <w:bCs/>
          <w:sz w:val="28"/>
          <w:szCs w:val="28"/>
        </w:rPr>
        <w:t>не отмечались</w:t>
      </w:r>
      <w:bookmarkEnd w:id="44"/>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FA7392">
        <w:rPr>
          <w:rFonts w:eastAsia="Times New Roman"/>
          <w:i/>
          <w:iCs/>
          <w:spacing w:val="-10"/>
          <w:sz w:val="28"/>
          <w:szCs w:val="28"/>
        </w:rPr>
        <w:t>9</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 xml:space="preserve">Воздушное сообщение: </w:t>
      </w:r>
    </w:p>
    <w:p w:rsidR="00FA7392" w:rsidRPr="00FA7392" w:rsidRDefault="00FA7392" w:rsidP="00FA7392">
      <w:pPr>
        <w:tabs>
          <w:tab w:val="left" w:pos="709"/>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 xml:space="preserve">в 3 аэропортах </w:t>
      </w:r>
      <w:r w:rsidRPr="00FA7392">
        <w:rPr>
          <w:rFonts w:eastAsia="Courier New"/>
          <w:i/>
          <w:kern w:val="2"/>
          <w:sz w:val="28"/>
          <w:szCs w:val="28"/>
        </w:rPr>
        <w:t>(МО г. Краснодар, г. Анапа и г. Геленджик)</w:t>
      </w:r>
      <w:r w:rsidRPr="00FA7392">
        <w:rPr>
          <w:rFonts w:eastAsia="Courier New"/>
          <w:kern w:val="2"/>
          <w:sz w:val="28"/>
          <w:szCs w:val="28"/>
        </w:rPr>
        <w:t xml:space="preserve"> приостановлено воздушное сообщение; </w:t>
      </w:r>
    </w:p>
    <w:p w:rsidR="00FA7392" w:rsidRPr="00FA7392" w:rsidRDefault="00FA7392" w:rsidP="00FA7392">
      <w:pPr>
        <w:tabs>
          <w:tab w:val="left" w:pos="709"/>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аэропорт МО г. Сочи функционирует в штатном режиме.</w:t>
      </w:r>
    </w:p>
    <w:p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Морское сообщение:</w:t>
      </w:r>
    </w:p>
    <w:p w:rsidR="00FA7392" w:rsidRPr="00FA7392" w:rsidRDefault="00FA7392" w:rsidP="00FA7392">
      <w:pPr>
        <w:tabs>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 xml:space="preserve">в МО </w:t>
      </w:r>
      <w:r>
        <w:rPr>
          <w:rFonts w:eastAsia="Courier New"/>
          <w:kern w:val="2"/>
          <w:sz w:val="28"/>
          <w:szCs w:val="28"/>
        </w:rPr>
        <w:t>г</w:t>
      </w:r>
      <w:r w:rsidRPr="00FA7392">
        <w:rPr>
          <w:rFonts w:eastAsia="Courier New"/>
          <w:kern w:val="2"/>
          <w:sz w:val="28"/>
          <w:szCs w:val="28"/>
        </w:rPr>
        <w:t>. Анапа введен запрет на движение судов в акватории Черного моря;</w:t>
      </w:r>
    </w:p>
    <w:p w:rsidR="00FA7392" w:rsidRPr="00FA7392" w:rsidRDefault="00FA7392" w:rsidP="00FA7392">
      <w:pPr>
        <w:tabs>
          <w:tab w:val="left" w:pos="7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Автомобильное сообщение:</w:t>
      </w:r>
    </w:p>
    <w:p w:rsidR="00FA7392" w:rsidRPr="00FA7392" w:rsidRDefault="00FA7392" w:rsidP="00FA7392">
      <w:pPr>
        <w:tabs>
          <w:tab w:val="left" w:pos="709"/>
        </w:tabs>
        <w:suppressAutoHyphens/>
        <w:spacing w:line="228" w:lineRule="auto"/>
        <w:ind w:firstLine="709"/>
        <w:jc w:val="both"/>
        <w:rPr>
          <w:rFonts w:eastAsia="Courier New"/>
          <w:kern w:val="2"/>
          <w:sz w:val="28"/>
          <w:szCs w:val="28"/>
        </w:rPr>
      </w:pPr>
      <w:r w:rsidRPr="00FA7392">
        <w:rPr>
          <w:rFonts w:eastAsia="Courier New"/>
          <w:kern w:val="2"/>
          <w:sz w:val="28"/>
          <w:szCs w:val="28"/>
        </w:rPr>
        <w:t>автомобильное сообщение функционирует в штатном режиме.</w:t>
      </w:r>
    </w:p>
    <w:p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Керченский транспортный переход:</w:t>
      </w:r>
    </w:p>
    <w:p w:rsidR="00A65821" w:rsidRPr="003B1965" w:rsidRDefault="00A65821" w:rsidP="00A65821">
      <w:pPr>
        <w:tabs>
          <w:tab w:val="left" w:pos="7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Pr>
          <w:rFonts w:eastAsia="Courier New"/>
          <w:color w:val="000000"/>
          <w:kern w:val="2"/>
          <w:sz w:val="28"/>
          <w:szCs w:val="28"/>
        </w:rPr>
        <w:t>.</w:t>
      </w:r>
    </w:p>
    <w:p w:rsidR="00FA7392" w:rsidRDefault="00FA7392"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r w:rsidRPr="008E5E39">
        <w:rPr>
          <w:rFonts w:eastAsia="Times New Roman"/>
          <w:b/>
          <w:bCs/>
          <w:sz w:val="28"/>
          <w:szCs w:val="28"/>
        </w:rPr>
        <w:t xml:space="preserve">2.1.1. </w:t>
      </w:r>
      <w:r w:rsidR="00FA7392">
        <w:rPr>
          <w:rFonts w:eastAsia="Times New Roman"/>
          <w:b/>
          <w:bCs/>
          <w:sz w:val="28"/>
          <w:szCs w:val="28"/>
        </w:rPr>
        <w:t>10</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1" w:name="_Hlk173741946"/>
      <w:bookmarkStart w:id="62" w:name="_Hlk174001819"/>
      <w:bookmarkStart w:id="63" w:name="_Hlk182998042"/>
      <w:bookmarkStart w:id="64" w:name="_Hlk176338333"/>
      <w:bookmarkEnd w:id="0"/>
      <w:bookmarkEnd w:id="1"/>
      <w:bookmarkEnd w:id="2"/>
      <w:bookmarkEnd w:id="3"/>
      <w:bookmarkEnd w:id="4"/>
      <w:bookmarkEnd w:id="5"/>
      <w:bookmarkEnd w:id="6"/>
      <w:bookmarkEnd w:id="7"/>
      <w:bookmarkEnd w:id="50"/>
      <w:bookmarkEnd w:id="51"/>
      <w:bookmarkEnd w:id="52"/>
      <w:bookmarkEnd w:id="53"/>
      <w:bookmarkEnd w:id="54"/>
      <w:bookmarkEnd w:id="55"/>
      <w:bookmarkEnd w:id="56"/>
      <w:bookmarkEnd w:id="57"/>
      <w:bookmarkEnd w:id="58"/>
      <w:bookmarkEnd w:id="59"/>
    </w:p>
    <w:p w:rsidR="004573F8" w:rsidRDefault="004573F8" w:rsidP="008804C1">
      <w:pPr>
        <w:ind w:firstLine="851"/>
        <w:jc w:val="both"/>
        <w:rPr>
          <w:rFonts w:eastAsia="Calibri"/>
          <w:b/>
          <w:color w:val="000000"/>
          <w:sz w:val="28"/>
          <w:szCs w:val="28"/>
        </w:rPr>
      </w:pPr>
    </w:p>
    <w:bookmarkEnd w:id="61"/>
    <w:bookmarkEnd w:id="62"/>
    <w:bookmarkEnd w:id="63"/>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D119E0" w:rsidP="00A66D0A">
      <w:pPr>
        <w:ind w:firstLine="708"/>
        <w:jc w:val="both"/>
        <w:rPr>
          <w:b/>
          <w:bCs/>
          <w:sz w:val="28"/>
          <w:szCs w:val="28"/>
        </w:rPr>
      </w:pPr>
      <w:bookmarkStart w:id="65" w:name="_Hlk44415586"/>
      <w:bookmarkStart w:id="66" w:name="_Hlk55297094"/>
      <w:bookmarkEnd w:id="10"/>
      <w:bookmarkEnd w:id="64"/>
      <w:r>
        <w:rPr>
          <w:rFonts w:eastAsia="Times New Roman"/>
          <w:b/>
          <w:bCs/>
          <w:sz w:val="28"/>
          <w:szCs w:val="28"/>
        </w:rPr>
        <w:t>10</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5"/>
      <w:bookmarkEnd w:id="6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7" w:name="_Hlk63688622"/>
      <w:bookmarkStart w:id="68" w:name="_Hlk125115976"/>
      <w:bookmarkStart w:id="69" w:name="_Hlk89435883"/>
      <w:bookmarkStart w:id="70" w:name="_Hlk125464568"/>
      <w:bookmarkStart w:id="7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Default="00443149" w:rsidP="00A806BB">
      <w:pPr>
        <w:ind w:firstLine="709"/>
        <w:jc w:val="both"/>
        <w:rPr>
          <w:b/>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3F6A0D">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2"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2"/>
    <w:p w:rsidR="00A94FE3" w:rsidRDefault="00A94FE3"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3" w:name="_Hlk23338096"/>
    </w:p>
    <w:p w:rsidR="00443149" w:rsidRDefault="00D119E0" w:rsidP="00443149">
      <w:pPr>
        <w:ind w:firstLine="708"/>
        <w:contextualSpacing/>
        <w:jc w:val="both"/>
        <w:rPr>
          <w:rFonts w:eastAsia="Times New Roman"/>
          <w:sz w:val="28"/>
          <w:szCs w:val="28"/>
        </w:rPr>
      </w:pPr>
      <w:bookmarkStart w:id="74" w:name="_Hlk55297132"/>
      <w:bookmarkEnd w:id="73"/>
      <w:r>
        <w:rPr>
          <w:rFonts w:eastAsia="Times New Roman"/>
          <w:b/>
          <w:bCs/>
          <w:sz w:val="28"/>
          <w:szCs w:val="28"/>
        </w:rPr>
        <w:t>10</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5" w:name="_Hlk184199962"/>
      <w:r w:rsidR="00443149" w:rsidRPr="00443149">
        <w:rPr>
          <w:rFonts w:eastAsia="Times New Roman"/>
          <w:color w:val="000000"/>
          <w:sz w:val="28"/>
          <w:szCs w:val="28"/>
        </w:rPr>
        <w:t>в связи с</w:t>
      </w:r>
      <w:r w:rsidR="00A670D7" w:rsidRPr="00A670D7">
        <w:rPr>
          <w:rFonts w:eastAsia="Times New Roman"/>
          <w:b/>
          <w:bCs/>
          <w:color w:val="000000"/>
          <w:sz w:val="28"/>
          <w:szCs w:val="28"/>
        </w:rPr>
        <w:t>осадками,</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bookmarkEnd w:id="75"/>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00A65821">
        <w:rPr>
          <w:rFonts w:eastAsia="Calibri"/>
          <w:b/>
          <w:bCs/>
          <w:color w:val="000000"/>
          <w:sz w:val="28"/>
          <w:szCs w:val="28"/>
        </w:rPr>
        <w:t xml:space="preserve">гололедицы </w:t>
      </w:r>
      <w:r w:rsidR="00A65821" w:rsidRPr="00A65821">
        <w:rPr>
          <w:rFonts w:eastAsia="Calibri"/>
          <w:color w:val="000000"/>
          <w:sz w:val="28"/>
          <w:szCs w:val="28"/>
        </w:rPr>
        <w:t>(предгорные и горные районы)</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6" w:name="_Hlk182575197"/>
      <w:bookmarkStart w:id="77"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6"/>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7"/>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A65821" w:rsidRPr="00443149" w:rsidRDefault="00A65821"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D119E0" w:rsidP="00443149">
      <w:pPr>
        <w:widowControl w:val="0"/>
        <w:ind w:firstLine="709"/>
        <w:jc w:val="both"/>
        <w:rPr>
          <w:rFonts w:eastAsia="Times New Roman"/>
          <w:b/>
          <w:bCs/>
          <w:sz w:val="28"/>
          <w:szCs w:val="28"/>
        </w:rPr>
      </w:pPr>
      <w:r>
        <w:rPr>
          <w:rFonts w:eastAsia="Times New Roman"/>
          <w:b/>
          <w:bCs/>
          <w:sz w:val="28"/>
          <w:szCs w:val="28"/>
        </w:rPr>
        <w:t>10</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D119E0" w:rsidP="00443149">
      <w:pPr>
        <w:ind w:firstLine="708"/>
        <w:jc w:val="both"/>
        <w:rPr>
          <w:rFonts w:eastAsia="Times New Roman"/>
          <w:b/>
          <w:sz w:val="28"/>
          <w:szCs w:val="28"/>
        </w:rPr>
      </w:pPr>
      <w:r>
        <w:rPr>
          <w:rFonts w:eastAsia="Times New Roman"/>
          <w:b/>
          <w:bCs/>
          <w:sz w:val="28"/>
          <w:szCs w:val="28"/>
        </w:rPr>
        <w:t>10</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78"/>
      <w:r w:rsidRPr="00796042">
        <w:rPr>
          <w:b/>
          <w:sz w:val="28"/>
          <w:szCs w:val="28"/>
        </w:rPr>
        <w:t>ров.</w:t>
      </w:r>
    </w:p>
    <w:p w:rsidR="00643553" w:rsidRPr="006403F1" w:rsidRDefault="00443149" w:rsidP="006403F1">
      <w:pPr>
        <w:ind w:right="-1" w:firstLine="708"/>
        <w:jc w:val="both"/>
        <w:rPr>
          <w:rFonts w:eastAsia="Times New Roman"/>
          <w:b/>
          <w:sz w:val="28"/>
          <w:szCs w:val="28"/>
        </w:rPr>
      </w:pPr>
      <w:bookmarkStart w:id="79"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w:t>
      </w:r>
      <w:r w:rsidR="006B55FD">
        <w:rPr>
          <w:rFonts w:eastAsia="Times New Roman"/>
          <w:b/>
          <w:bCs/>
          <w:color w:val="000000"/>
          <w:sz w:val="28"/>
          <w:szCs w:val="28"/>
        </w:rPr>
        <w:t>.</w:t>
      </w:r>
      <w:bookmarkEnd w:id="79"/>
    </w:p>
    <w:p w:rsidR="00A94FE3" w:rsidRDefault="00A94FE3"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0"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bookmarkEnd w:id="68"/>
      <w:bookmarkEnd w:id="69"/>
      <w:bookmarkEnd w:id="70"/>
      <w:bookmarkEnd w:id="71"/>
    </w:p>
    <w:p w:rsidR="00AD03DC" w:rsidRDefault="00AD03DC" w:rsidP="00EC5B93">
      <w:pPr>
        <w:spacing w:line="216" w:lineRule="auto"/>
        <w:jc w:val="center"/>
        <w:rPr>
          <w:rFonts w:eastAsia="Times New Roman"/>
          <w:b/>
          <w:sz w:val="28"/>
          <w:szCs w:val="28"/>
        </w:rPr>
      </w:pPr>
    </w:p>
    <w:p w:rsidR="00AC5468" w:rsidRDefault="00AC5468"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1" w:name="_Hlk176948731"/>
    </w:p>
    <w:p w:rsidR="00AD03DC" w:rsidRDefault="00AD03DC" w:rsidP="00EC5B93">
      <w:pPr>
        <w:ind w:right="-1" w:firstLine="709"/>
        <w:jc w:val="center"/>
        <w:rPr>
          <w:rFonts w:eastAsia="Times New Roman"/>
          <w:b/>
          <w:sz w:val="28"/>
          <w:szCs w:val="28"/>
        </w:rPr>
      </w:pPr>
      <w:bookmarkStart w:id="82" w:name="_Hlk181192540"/>
      <w:bookmarkStart w:id="83"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D03DC" w:rsidRDefault="00AD03DC" w:rsidP="00EC5B93">
      <w:pPr>
        <w:ind w:firstLine="709"/>
        <w:jc w:val="center"/>
        <w:rPr>
          <w:rFonts w:eastAsia="Times New Roman"/>
          <w:b/>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D03DC" w:rsidRDefault="00AD03DC" w:rsidP="00B57B09">
      <w:pPr>
        <w:widowControl w:val="0"/>
        <w:ind w:firstLine="708"/>
        <w:jc w:val="center"/>
        <w:outlineLvl w:val="0"/>
        <w:rPr>
          <w:b/>
          <w:bCs/>
          <w:iCs/>
          <w:sz w:val="28"/>
          <w:szCs w:val="28"/>
        </w:rPr>
      </w:pPr>
      <w:bookmarkStart w:id="84" w:name="_Hlk173932841"/>
      <w:bookmarkEnd w:id="81"/>
      <w:bookmarkEnd w:id="82"/>
      <w:bookmarkEnd w:id="83"/>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F6A0D" w:rsidRDefault="003F6A0D"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4"/>
    </w:p>
    <w:p w:rsidR="00AD03DC" w:rsidRDefault="00AD03DC"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D03DC" w:rsidRDefault="00AD03DC" w:rsidP="00EC5B93">
      <w:pPr>
        <w:spacing w:line="216" w:lineRule="auto"/>
        <w:ind w:firstLine="709"/>
        <w:jc w:val="center"/>
        <w:rPr>
          <w:rFonts w:eastAsia="Times New Roman"/>
          <w:b/>
          <w:sz w:val="28"/>
          <w:szCs w:val="28"/>
        </w:rPr>
      </w:pPr>
    </w:p>
    <w:p w:rsidR="00AC5468" w:rsidRDefault="00AC5468"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A670D7" w:rsidRDefault="00A670D7"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1"/>
    <w:bookmarkEnd w:id="12"/>
    <w:bookmarkEnd w:id="80"/>
    <w:p w:rsidR="006403F1" w:rsidRPr="00EC5B93" w:rsidRDefault="006403F1" w:rsidP="00EC5B93">
      <w:pPr>
        <w:ind w:right="-1" w:firstLine="708"/>
        <w:jc w:val="both"/>
        <w:rPr>
          <w:rFonts w:eastAsia="Times New Roman"/>
          <w:sz w:val="28"/>
          <w:szCs w:val="28"/>
        </w:rPr>
      </w:pPr>
    </w:p>
    <w:sectPr w:rsidR="006403F1" w:rsidRPr="00EC5B9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B6D" w:rsidRDefault="006B3B6D">
      <w:r>
        <w:separator/>
      </w:r>
    </w:p>
  </w:endnote>
  <w:endnote w:type="continuationSeparator" w:id="1">
    <w:p w:rsidR="006B3B6D" w:rsidRDefault="006B3B6D">
      <w:r>
        <w:continuationSeparator/>
      </w:r>
    </w:p>
  </w:endnote>
  <w:endnote w:type="continuationNotice" w:id="2">
    <w:p w:rsidR="006B3B6D" w:rsidRDefault="006B3B6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B6D" w:rsidRDefault="006B3B6D">
      <w:r>
        <w:separator/>
      </w:r>
    </w:p>
  </w:footnote>
  <w:footnote w:type="continuationSeparator" w:id="1">
    <w:p w:rsidR="006B3B6D" w:rsidRDefault="006B3B6D">
      <w:r>
        <w:continuationSeparator/>
      </w:r>
    </w:p>
  </w:footnote>
  <w:footnote w:type="continuationNotice" w:id="2">
    <w:p w:rsidR="006B3B6D" w:rsidRDefault="006B3B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E113F">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E113F" w:rsidP="00C24A9A">
        <w:pPr>
          <w:pStyle w:val="a5"/>
          <w:spacing w:before="120"/>
          <w:jc w:val="center"/>
        </w:pPr>
        <w:r>
          <w:fldChar w:fldCharType="begin"/>
        </w:r>
        <w:r w:rsidR="00DD4658">
          <w:instrText>PAGE   \* MERGEFORMAT</w:instrText>
        </w:r>
        <w:r>
          <w:fldChar w:fldCharType="separate"/>
        </w:r>
        <w:r w:rsidR="00D217C4">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6160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B6D"/>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13F"/>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7C4"/>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1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2024-12-09T11:23:00Z</cp:lastPrinted>
  <dcterms:created xsi:type="dcterms:W3CDTF">2024-12-09T06:00:00Z</dcterms:created>
  <dcterms:modified xsi:type="dcterms:W3CDTF">2024-12-09T11:38:00Z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