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C3" w:rsidRPr="00804654" w:rsidRDefault="00516540" w:rsidP="003B7BC3">
      <w:pPr>
        <w:pBdr>
          <w:bottom w:val="single" w:sz="18" w:space="0" w:color="DAE9EE"/>
        </w:pBdr>
        <w:spacing w:after="675" w:line="240" w:lineRule="auto"/>
        <w:jc w:val="center"/>
        <w:outlineLvl w:val="0"/>
        <w:rPr>
          <w:rFonts w:ascii="Times New Roman" w:eastAsia="Times New Roman" w:hAnsi="Times New Roman" w:cs="Times New Roman"/>
          <w:b/>
          <w:bCs/>
          <w:color w:val="000000"/>
          <w:kern w:val="36"/>
          <w:sz w:val="28"/>
          <w:szCs w:val="28"/>
          <w:lang w:eastAsia="ru-RU"/>
        </w:rPr>
      </w:pPr>
      <w:r w:rsidRPr="00804654">
        <w:rPr>
          <w:rFonts w:ascii="Times New Roman" w:eastAsia="Times New Roman" w:hAnsi="Times New Roman" w:cs="Times New Roman"/>
          <w:b/>
          <w:bCs/>
          <w:color w:val="000000"/>
          <w:kern w:val="36"/>
          <w:sz w:val="28"/>
          <w:szCs w:val="28"/>
          <w:lang w:eastAsia="ru-RU"/>
        </w:rPr>
        <w:t>Перечень категорий граждан, имеющих право на получение бесплатной юридической помощи</w:t>
      </w:r>
      <w:r w:rsidR="003B7BC3" w:rsidRPr="00804654">
        <w:rPr>
          <w:rFonts w:ascii="Times New Roman" w:eastAsia="Times New Roman" w:hAnsi="Times New Roman" w:cs="Times New Roman"/>
          <w:b/>
          <w:bCs/>
          <w:color w:val="000000"/>
          <w:kern w:val="36"/>
          <w:sz w:val="28"/>
          <w:szCs w:val="28"/>
          <w:lang w:eastAsia="ru-RU"/>
        </w:rPr>
        <w:t>, и документы, предоставляемые гражданами</w:t>
      </w:r>
    </w:p>
    <w:p w:rsidR="00516540" w:rsidRPr="00804654" w:rsidRDefault="00516540" w:rsidP="00804654">
      <w:pPr>
        <w:pBdr>
          <w:bottom w:val="single" w:sz="18" w:space="0" w:color="DAE9EE"/>
        </w:pBdr>
        <w:spacing w:after="675" w:line="240" w:lineRule="auto"/>
        <w:jc w:val="center"/>
        <w:outlineLvl w:val="0"/>
        <w:rPr>
          <w:rFonts w:ascii="Times New Roman" w:eastAsia="Times New Roman" w:hAnsi="Times New Roman" w:cs="Times New Roman"/>
          <w:color w:val="646473"/>
          <w:sz w:val="28"/>
          <w:szCs w:val="28"/>
          <w:lang w:eastAsia="ru-RU"/>
        </w:rPr>
      </w:pPr>
      <w:r w:rsidRPr="00804654">
        <w:rPr>
          <w:rFonts w:ascii="Times New Roman" w:eastAsia="Times New Roman" w:hAnsi="Times New Roman" w:cs="Times New Roman"/>
          <w:b/>
          <w:bCs/>
          <w:color w:val="646473"/>
          <w:sz w:val="28"/>
          <w:szCs w:val="28"/>
          <w:lang w:eastAsia="ru-RU"/>
        </w:rPr>
        <w:t xml:space="preserve">Во всех случаях гражданин </w:t>
      </w:r>
      <w:proofErr w:type="gramStart"/>
      <w:r w:rsidRPr="00804654">
        <w:rPr>
          <w:rFonts w:ascii="Times New Roman" w:eastAsia="Times New Roman" w:hAnsi="Times New Roman" w:cs="Times New Roman"/>
          <w:b/>
          <w:bCs/>
          <w:color w:val="646473"/>
          <w:sz w:val="28"/>
          <w:szCs w:val="28"/>
          <w:lang w:eastAsia="ru-RU"/>
        </w:rPr>
        <w:t>предоставляет документ</w:t>
      </w:r>
      <w:proofErr w:type="gramEnd"/>
      <w:r w:rsidRPr="00804654">
        <w:rPr>
          <w:rFonts w:ascii="Times New Roman" w:eastAsia="Times New Roman" w:hAnsi="Times New Roman" w:cs="Times New Roman"/>
          <w:b/>
          <w:bCs/>
          <w:color w:val="646473"/>
          <w:sz w:val="28"/>
          <w:szCs w:val="28"/>
          <w:lang w:eastAsia="ru-RU"/>
        </w:rPr>
        <w:t>, удостоверяющий личность (паспорт)</w:t>
      </w:r>
      <w:r w:rsidR="003B7BC3" w:rsidRPr="00804654">
        <w:rPr>
          <w:rFonts w:ascii="Times New Roman" w:eastAsia="Times New Roman" w:hAnsi="Times New Roman" w:cs="Times New Roman"/>
          <w:color w:val="646473"/>
          <w:sz w:val="28"/>
          <w:szCs w:val="28"/>
          <w:lang w:eastAsia="ru-RU"/>
        </w:rPr>
        <w:t xml:space="preserve"> </w:t>
      </w:r>
      <w:r w:rsidR="00A84043" w:rsidRPr="00804654">
        <w:rPr>
          <w:rFonts w:ascii="Times New Roman" w:eastAsia="Times New Roman" w:hAnsi="Times New Roman" w:cs="Times New Roman"/>
          <w:color w:val="646473"/>
          <w:sz w:val="28"/>
          <w:szCs w:val="28"/>
          <w:lang w:eastAsia="ru-RU"/>
        </w:rPr>
        <w:pict>
          <v:rect id="_x0000_i1025" style="width:0;height:0" o:hralign="center" o:hrstd="t" o:hr="t" fillcolor="#a0a0a0" stroked="f"/>
        </w:pict>
      </w:r>
    </w:p>
    <w:tbl>
      <w:tblPr>
        <w:tblW w:w="1118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00"/>
        <w:gridCol w:w="4482"/>
        <w:gridCol w:w="6105"/>
      </w:tblGrid>
      <w:tr w:rsidR="00516540" w:rsidRPr="00516540" w:rsidTr="003B7BC3">
        <w:trPr>
          <w:trHeight w:val="590"/>
          <w:tblHeader/>
        </w:trPr>
        <w:tc>
          <w:tcPr>
            <w:tcW w:w="5082"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16540" w:rsidRPr="00516540" w:rsidRDefault="00516540" w:rsidP="003B7BC3">
            <w:pPr>
              <w:spacing w:after="375" w:line="240" w:lineRule="auto"/>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Наименование категории граждан, имеющих право на получение бесплатной юридической помощи</w:t>
            </w:r>
          </w:p>
        </w:tc>
        <w:tc>
          <w:tcPr>
            <w:tcW w:w="61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16540" w:rsidRPr="00516540" w:rsidRDefault="00516540" w:rsidP="00516540">
            <w:pPr>
              <w:spacing w:after="375" w:line="240" w:lineRule="auto"/>
              <w:ind w:right="1166"/>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Документы, подтверждающие принадлежность гражданина к соответствующей категории</w:t>
            </w:r>
          </w:p>
        </w:tc>
      </w:tr>
      <w:tr w:rsidR="00516540" w:rsidRPr="00516540" w:rsidTr="00516540">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Федеральные категории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08573F"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среднедушевой доход семей которых ниже величины прожиточного минимума, установленного в субъекте РФ в соответствии с законодательством РФ, либо одиноко проживающие граждане, доходы которых ниже величины прожиточного минимума - </w:t>
            </w:r>
            <w:r w:rsidR="00516540" w:rsidRPr="00516540">
              <w:rPr>
                <w:rFonts w:ascii="Times New Roman" w:eastAsia="Times New Roman" w:hAnsi="Times New Roman" w:cs="Times New Roman"/>
                <w:sz w:val="24"/>
                <w:szCs w:val="24"/>
                <w:lang w:eastAsia="ru-RU"/>
              </w:rPr>
              <w:t>малоимущие граждане</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период с </w:t>
            </w:r>
            <w:r w:rsidR="001B5ACC">
              <w:rPr>
                <w:rFonts w:ascii="Times New Roman" w:eastAsia="Times New Roman" w:hAnsi="Times New Roman" w:cs="Times New Roman"/>
                <w:sz w:val="24"/>
                <w:szCs w:val="24"/>
                <w:lang w:eastAsia="ru-RU"/>
              </w:rPr>
              <w:t>м</w:t>
            </w:r>
            <w:r w:rsidRPr="00516540">
              <w:rPr>
                <w:rFonts w:ascii="Times New Roman" w:eastAsia="Times New Roman" w:hAnsi="Times New Roman" w:cs="Times New Roman"/>
                <w:sz w:val="24"/>
                <w:szCs w:val="24"/>
                <w:lang w:eastAsia="ru-RU"/>
              </w:rPr>
              <w:t>есяца назначения государственной социальной помощи) или заключенный гражданином социальный контракт</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инвалиды I и II группы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3.</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Ветераны ВОВ, Герои РФ, Герои СССР, Герои Социалистического Труда, Герои Труда РФ</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удостоверения ветерана ВОВ, Героя РФ, Героя СССР,</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Героя Социалистического Труда, Героя Труда РФ</w:t>
            </w:r>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4.</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w:t>
            </w:r>
            <w:r w:rsidRPr="00516540">
              <w:rPr>
                <w:rFonts w:ascii="Times New Roman" w:eastAsia="Times New Roman" w:hAnsi="Times New Roman" w:cs="Times New Roman"/>
                <w:sz w:val="24"/>
                <w:szCs w:val="24"/>
                <w:lang w:eastAsia="ru-RU"/>
              </w:rPr>
              <w:lastRenderedPageBreak/>
              <w:t>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w:t>
            </w:r>
            <w:proofErr w:type="gramEnd"/>
            <w:r w:rsidRPr="00516540">
              <w:rPr>
                <w:rFonts w:ascii="Times New Roman" w:eastAsia="Times New Roman" w:hAnsi="Times New Roman" w:cs="Times New Roman"/>
                <w:sz w:val="24"/>
                <w:szCs w:val="24"/>
                <w:lang w:eastAsia="ru-RU"/>
              </w:rPr>
              <w:t xml:space="preserve">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СВО (далее – выполнение задач по защите Госграницы РФ)</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tabs>
                <w:tab w:val="left" w:pos="4841"/>
              </w:tabs>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lastRenderedPageBreak/>
              <w:t xml:space="preserve">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w:t>
            </w:r>
            <w:r w:rsidRPr="00516540">
              <w:rPr>
                <w:rFonts w:ascii="Times New Roman" w:eastAsia="Times New Roman" w:hAnsi="Times New Roman" w:cs="Times New Roman"/>
                <w:sz w:val="24"/>
                <w:szCs w:val="24"/>
                <w:lang w:eastAsia="ru-RU"/>
              </w:rPr>
              <w:lastRenderedPageBreak/>
              <w:t>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находящиеся (находившиеся) на указанных территориях (новые регионы, Украина) служащие (работники) правоохранительных органов Российской Федерации</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roofErr w:type="gramEnd"/>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выполняющие (выполнявшие) служебные и иные аналогичные функции на указанных территориях</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w:t>
            </w:r>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5.</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призванные на военную службу по мобилизации в Вооруженные Силы Российской Федерации,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повестка о призыве на военную службу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или решение призывной комиссии о призыве на военную службу по мобилизации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либо справка, выданная военным комиссариатом, подтверждающая призыв на военную службу по мобилизации и (или) прохождение военной службы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либо иной документ, выданный в установленном законодательством порядке, подтверждающий призыв на военную службу по мобилизации и (или) прохождение </w:t>
            </w:r>
            <w:r w:rsidRPr="00516540">
              <w:rPr>
                <w:rFonts w:ascii="Times New Roman" w:eastAsia="Times New Roman" w:hAnsi="Times New Roman" w:cs="Times New Roman"/>
                <w:sz w:val="24"/>
                <w:szCs w:val="24"/>
                <w:lang w:eastAsia="ru-RU"/>
              </w:rPr>
              <w:lastRenderedPageBreak/>
              <w:t>военной службы</w:t>
            </w:r>
            <w:proofErr w:type="gramEnd"/>
            <w:r w:rsidRPr="00516540">
              <w:rPr>
                <w:rFonts w:ascii="Times New Roman" w:eastAsia="Times New Roman" w:hAnsi="Times New Roman" w:cs="Times New Roman"/>
                <w:sz w:val="24"/>
                <w:szCs w:val="24"/>
                <w:lang w:eastAsia="ru-RU"/>
              </w:rPr>
              <w:t xml:space="preserve">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выданный в установленном законодательством порядке, подтверждающий участие в СВО</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45C7">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w:t>
            </w:r>
            <w:r w:rsidR="005145C7">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контракт о добровольном содействии в выполнении задач, возложенных на Вооружённые Силы Российской Федерации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или контракт с организацией, содействующей выполнению задач, возложенных на Вооруженные Силы Российской Федерации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либо иной документ, подтверждающий заключение гражданином одного из указанных контрактов, либо подтверждающий наличие </w:t>
            </w:r>
            <w:r w:rsidR="001B5ACC">
              <w:rPr>
                <w:rFonts w:ascii="Times New Roman" w:eastAsia="Times New Roman" w:hAnsi="Times New Roman" w:cs="Times New Roman"/>
                <w:sz w:val="24"/>
                <w:szCs w:val="24"/>
                <w:lang w:eastAsia="ru-RU"/>
              </w:rPr>
              <w:t>п</w:t>
            </w:r>
            <w:r w:rsidRPr="00516540">
              <w:rPr>
                <w:rFonts w:ascii="Times New Roman" w:eastAsia="Times New Roman" w:hAnsi="Times New Roman" w:cs="Times New Roman"/>
                <w:sz w:val="24"/>
                <w:szCs w:val="24"/>
                <w:lang w:eastAsia="ru-RU"/>
              </w:rPr>
              <w:t>равоотношений с организацией, содействующей выполнению задач, возложенных на Вооруженные Силы Российской Федерации;</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подтверждающий участие в специальной военной операции и (или) выполнение задач по защите Госграницы РФ</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6.</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7.</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члены семей граждан (участников СВО), указанных в пунктах 4 – 6 настоящей таблицы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w:t>
            </w:r>
            <w:r w:rsidRPr="00516540">
              <w:rPr>
                <w:rFonts w:ascii="Times New Roman" w:eastAsia="Times New Roman" w:hAnsi="Times New Roman" w:cs="Times New Roman"/>
                <w:sz w:val="24"/>
                <w:szCs w:val="24"/>
                <w:lang w:eastAsia="ru-RU"/>
              </w:rPr>
              <w:lastRenderedPageBreak/>
              <w:t>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копия одного из документов, предусмотренных пунктами 4 – 6 настоящей таблицы.</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8.</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 подтверждающий принадлежность гражданина к категории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детей-сирот и детей, оставшихся без попечения родителей, лиц из числа</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9.</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Лица, желающие принять на воспитание в свою семью ребенка, оставшегося без попечения родителей, - по вопросам устройства ребенка на воспитание в </w:t>
            </w:r>
            <w:r w:rsidRPr="00516540">
              <w:rPr>
                <w:rFonts w:ascii="Times New Roman" w:eastAsia="Times New Roman" w:hAnsi="Times New Roman" w:cs="Times New Roman"/>
                <w:sz w:val="24"/>
                <w:szCs w:val="24"/>
                <w:lang w:eastAsia="ru-RU"/>
              </w:rPr>
              <w:lastRenderedPageBreak/>
              <w:t>семью</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 xml:space="preserve">заключение о возможности быть опекуном (попечителем), приемным родителем, патронатным воспитателем, подготовленное органом опеки и попечительства, либо </w:t>
            </w:r>
            <w:r w:rsidRPr="00516540">
              <w:rPr>
                <w:rFonts w:ascii="Times New Roman" w:eastAsia="Times New Roman" w:hAnsi="Times New Roman" w:cs="Times New Roman"/>
                <w:sz w:val="24"/>
                <w:szCs w:val="24"/>
                <w:lang w:eastAsia="ru-RU"/>
              </w:rPr>
              <w:lastRenderedPageBreak/>
              <w:t>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10.</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усыновители - по вопросам обеспечения и защиты прав и законных интересов усыновленных детей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решение суда об усыновлении ребёнка, вступившее в законную силу, или свидетельство об усыновлении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11.</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несовершеннолетних (за исключением вопросов в сфере уголовного судопроизводства)</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12.</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7566EF" w:rsidRDefault="00516540" w:rsidP="00516540">
            <w:pPr>
              <w:spacing w:after="375" w:line="240" w:lineRule="auto"/>
              <w:rPr>
                <w:rFonts w:ascii="Times New Roman" w:eastAsia="Times New Roman" w:hAnsi="Times New Roman" w:cs="Times New Roman"/>
                <w:sz w:val="24"/>
                <w:szCs w:val="24"/>
                <w:lang w:eastAsia="ru-RU"/>
              </w:rPr>
            </w:pPr>
            <w:r w:rsidRPr="007566EF">
              <w:rPr>
                <w:rFonts w:ascii="Times New Roman" w:eastAsia="Times New Roman" w:hAnsi="Times New Roman" w:cs="Times New Roman"/>
                <w:sz w:val="24"/>
                <w:szCs w:val="24"/>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БЮП оказывается без предоставления документов</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13.</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право на бесплатную юридическую помощь в соответствии с законом Российской Федерации о психиатрической помощи</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учреждения, оказывающего психиатрическую помощь, подтверждающая факт оказания психиатрической помощи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14.</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граждане, признанные судом недееспособными, а также их законные представители - по вопросам обеспечения и защиты прав и законных </w:t>
            </w:r>
            <w:r w:rsidRPr="00516540">
              <w:rPr>
                <w:rFonts w:ascii="Times New Roman" w:eastAsia="Times New Roman" w:hAnsi="Times New Roman" w:cs="Times New Roman"/>
                <w:sz w:val="24"/>
                <w:szCs w:val="24"/>
                <w:lang w:eastAsia="ru-RU"/>
              </w:rPr>
              <w:lastRenderedPageBreak/>
              <w:t>интересов таких граждан</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 xml:space="preserve">решение суда о признании граждан </w:t>
            </w:r>
            <w:proofErr w:type="gramStart"/>
            <w:r w:rsidRPr="00516540">
              <w:rPr>
                <w:rFonts w:ascii="Times New Roman" w:eastAsia="Times New Roman" w:hAnsi="Times New Roman" w:cs="Times New Roman"/>
                <w:sz w:val="24"/>
                <w:szCs w:val="24"/>
                <w:lang w:eastAsia="ru-RU"/>
              </w:rPr>
              <w:t>недееспособными</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15.</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пострадавшие в результате чрезвычайной ситуации</w:t>
            </w:r>
            <w:r w:rsidR="005145C7">
              <w:rPr>
                <w:rFonts w:ascii="Times New Roman" w:eastAsia="Times New Roman" w:hAnsi="Times New Roman" w:cs="Times New Roman"/>
                <w:sz w:val="24"/>
                <w:szCs w:val="24"/>
                <w:lang w:eastAsia="ru-RU"/>
              </w:rPr>
              <w:t xml:space="preserve">: </w:t>
            </w:r>
          </w:p>
          <w:p w:rsidR="005145C7" w:rsidRDefault="005145C7" w:rsidP="00516540">
            <w:pPr>
              <w:spacing w:after="375"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145C7" w:rsidRDefault="005145C7"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погибшего (умершего) в результате чрезвычайной ситуации;</w:t>
            </w:r>
          </w:p>
          <w:p w:rsidR="005145C7" w:rsidRDefault="005145C7"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родители погибшего (умершего) в результате чрезвычайной ситуации;</w:t>
            </w:r>
          </w:p>
          <w:p w:rsidR="0008573F" w:rsidRDefault="005145C7"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w:t>
            </w:r>
            <w:r w:rsidR="0008573F">
              <w:rPr>
                <w:rFonts w:ascii="Times New Roman" w:eastAsia="Times New Roman" w:hAnsi="Times New Roman" w:cs="Times New Roman"/>
                <w:sz w:val="24"/>
                <w:szCs w:val="24"/>
                <w:lang w:eastAsia="ru-RU"/>
              </w:rPr>
              <w:t>сре</w:t>
            </w:r>
            <w:proofErr w:type="gramStart"/>
            <w:r w:rsidR="0008573F">
              <w:rPr>
                <w:rFonts w:ascii="Times New Roman" w:eastAsia="Times New Roman" w:hAnsi="Times New Roman" w:cs="Times New Roman"/>
                <w:sz w:val="24"/>
                <w:szCs w:val="24"/>
                <w:lang w:eastAsia="ru-RU"/>
              </w:rPr>
              <w:t>дств к с</w:t>
            </w:r>
            <w:proofErr w:type="gramEnd"/>
            <w:r w:rsidR="0008573F">
              <w:rPr>
                <w:rFonts w:ascii="Times New Roman" w:eastAsia="Times New Roman" w:hAnsi="Times New Roman" w:cs="Times New Roman"/>
                <w:sz w:val="24"/>
                <w:szCs w:val="24"/>
                <w:lang w:eastAsia="ru-RU"/>
              </w:rPr>
              <w:t>уществованию, а также иные лица, признанные иждивенцами в порядке, установленном законодательством РФ;</w:t>
            </w:r>
          </w:p>
          <w:p w:rsidR="005145C7" w:rsidRDefault="0008573F"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граждане, здоровью которых причинен вред в результате чрезвычайной ситуации;</w:t>
            </w:r>
          </w:p>
          <w:p w:rsidR="0008573F" w:rsidRPr="00516540" w:rsidRDefault="0008573F"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roofErr w:type="gramEnd"/>
            <w:r w:rsidR="001B5ACC">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 правового консультирования в устной форме по вопросам предоставления мер социальной </w:t>
            </w:r>
            <w:r w:rsidRPr="00516540">
              <w:rPr>
                <w:rFonts w:ascii="Times New Roman" w:eastAsia="Times New Roman" w:hAnsi="Times New Roman" w:cs="Times New Roman"/>
                <w:sz w:val="24"/>
                <w:szCs w:val="24"/>
                <w:lang w:eastAsia="ru-RU"/>
              </w:rPr>
              <w:lastRenderedPageBreak/>
              <w:t>(государственной) поддержки пострадавшим в результате чрезвычайной ситуации</w:t>
            </w:r>
          </w:p>
        </w:tc>
      </w:tr>
      <w:tr w:rsidR="00516540" w:rsidRPr="00516540" w:rsidTr="00516540">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lastRenderedPageBreak/>
              <w:t>Краевые категории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16.</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roofErr w:type="gramEnd"/>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17.</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E853A5">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одинокие родители, самостоятельно воспитывающие</w:t>
            </w:r>
            <w:r w:rsidR="00E853A5">
              <w:rPr>
                <w:rFonts w:ascii="Times New Roman" w:eastAsia="Times New Roman" w:hAnsi="Times New Roman" w:cs="Times New Roman"/>
                <w:sz w:val="24"/>
                <w:szCs w:val="24"/>
                <w:lang w:eastAsia="ru-RU"/>
              </w:rPr>
              <w:t xml:space="preserve"> н</w:t>
            </w:r>
            <w:r w:rsidRPr="00516540">
              <w:rPr>
                <w:rFonts w:ascii="Times New Roman" w:eastAsia="Times New Roman" w:hAnsi="Times New Roman" w:cs="Times New Roman"/>
                <w:sz w:val="24"/>
                <w:szCs w:val="24"/>
                <w:lang w:eastAsia="ru-RU"/>
              </w:rPr>
              <w:t>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смерть второго родителя, либо признание его безвестно </w:t>
            </w:r>
            <w:r w:rsidRPr="00516540">
              <w:rPr>
                <w:rFonts w:ascii="Times New Roman" w:eastAsia="Times New Roman" w:hAnsi="Times New Roman" w:cs="Times New Roman"/>
                <w:sz w:val="24"/>
                <w:szCs w:val="24"/>
                <w:lang w:eastAsia="ru-RU"/>
              </w:rPr>
              <w:lastRenderedPageBreak/>
              <w:t>отсутствующим, либо объявление его умершим, либо признание его недееспособным (ограничено дееспособным);</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2D27D1">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свидетельство о смерти или решение суда о признании гражданина</w:t>
            </w:r>
            <w:r w:rsidR="002D27D1">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безвестно </w:t>
            </w:r>
            <w:r w:rsidRPr="00516540">
              <w:rPr>
                <w:rFonts w:ascii="Times New Roman" w:eastAsia="Times New Roman" w:hAnsi="Times New Roman" w:cs="Times New Roman"/>
                <w:sz w:val="24"/>
                <w:szCs w:val="24"/>
                <w:lang w:eastAsia="ru-RU"/>
              </w:rPr>
              <w:lastRenderedPageBreak/>
              <w:t>отсутствующим (объявлении его умершим), или решение суда о признании его недееспособным (ограничено дееспособным);</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лишение либо ограничение родительских прав второго родителя;</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решение суда о лишении (ограничении) в родительских правах;</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нахождение второго родителя под стражей или отбывание им наказания в виде лишения свободы, либо нахождение под принудительным лечением в медицинской организации, оказывающей психиатрическую помощь в стационарных условиях;</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w:t>
            </w:r>
            <w:proofErr w:type="gramEnd"/>
            <w:r w:rsidRPr="00516540">
              <w:rPr>
                <w:rFonts w:ascii="Times New Roman" w:eastAsia="Times New Roman" w:hAnsi="Times New Roman" w:cs="Times New Roman"/>
                <w:sz w:val="24"/>
                <w:szCs w:val="24"/>
                <w:lang w:eastAsia="ru-RU"/>
              </w:rPr>
              <w:t xml:space="preserve"> в стационарных условиях;</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либо за неуплату средств на их содержание;</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или за неуплату средств на их содержание;</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место нахождения второго родителя неизвестно</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D27D1" w:rsidRDefault="00516540" w:rsidP="002D27D1">
            <w:pPr>
              <w:spacing w:after="375" w:line="240" w:lineRule="auto"/>
              <w:ind w:right="907"/>
              <w:rPr>
                <w:rFonts w:ascii="Times New Roman" w:eastAsia="Times New Roman" w:hAnsi="Times New Roman" w:cs="Times New Roman"/>
                <w:bCs/>
                <w:sz w:val="24"/>
                <w:szCs w:val="24"/>
                <w:lang w:eastAsia="ru-RU"/>
              </w:rPr>
            </w:pPr>
            <w:r w:rsidRPr="00516540">
              <w:rPr>
                <w:rFonts w:ascii="Times New Roman" w:eastAsia="Times New Roman" w:hAnsi="Times New Roman" w:cs="Times New Roman"/>
                <w:sz w:val="24"/>
                <w:szCs w:val="24"/>
                <w:lang w:eastAsia="ru-RU"/>
              </w:rPr>
              <w:t>справка органов внутренних дел о розыске лица либо о том, что место нахождения лица не установлено;</w:t>
            </w:r>
            <w:r w:rsidRPr="00516540">
              <w:rPr>
                <w:rFonts w:ascii="Times New Roman" w:eastAsia="Times New Roman" w:hAnsi="Times New Roman" w:cs="Times New Roman"/>
                <w:sz w:val="24"/>
                <w:szCs w:val="24"/>
                <w:lang w:eastAsia="ru-RU"/>
              </w:rPr>
              <w:br/>
            </w:r>
            <w:r w:rsidRPr="002D27D1">
              <w:rPr>
                <w:rFonts w:ascii="Times New Roman" w:eastAsia="Times New Roman" w:hAnsi="Times New Roman" w:cs="Times New Roman"/>
                <w:bCs/>
                <w:sz w:val="24"/>
                <w:szCs w:val="24"/>
                <w:lang w:eastAsia="ru-RU"/>
              </w:rPr>
              <w:t>Для всех вышеназванных лиц:</w:t>
            </w:r>
          </w:p>
          <w:p w:rsidR="00516540" w:rsidRPr="00516540" w:rsidRDefault="00516540" w:rsidP="002D27D1">
            <w:pPr>
              <w:spacing w:after="375" w:line="240" w:lineRule="auto"/>
              <w:ind w:right="907"/>
              <w:rPr>
                <w:rFonts w:ascii="Times New Roman" w:eastAsia="Times New Roman" w:hAnsi="Times New Roman" w:cs="Times New Roman"/>
                <w:bCs/>
                <w:sz w:val="24"/>
                <w:szCs w:val="24"/>
                <w:lang w:eastAsia="ru-RU"/>
              </w:rPr>
            </w:pPr>
            <w:r w:rsidRPr="00516540">
              <w:rPr>
                <w:rFonts w:ascii="Times New Roman" w:eastAsia="Times New Roman" w:hAnsi="Times New Roman" w:cs="Times New Roman"/>
                <w:sz w:val="24"/>
                <w:szCs w:val="24"/>
                <w:lang w:eastAsia="ru-RU"/>
              </w:rPr>
              <w:t xml:space="preserve">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w:t>
            </w:r>
            <w:r w:rsidRPr="00516540">
              <w:rPr>
                <w:rFonts w:ascii="Times New Roman" w:eastAsia="Times New Roman" w:hAnsi="Times New Roman" w:cs="Times New Roman"/>
                <w:sz w:val="24"/>
                <w:szCs w:val="24"/>
                <w:lang w:eastAsia="ru-RU"/>
              </w:rPr>
              <w:lastRenderedPageBreak/>
              <w:t>государственных образовательных организациях по очной форме обучения</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18.</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19.</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ветераны боевых действий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ветерана боевых действий единого образца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20.</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E853A5" w:rsidP="00E853A5">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проживающие на территории Краснодарского края </w:t>
            </w:r>
            <w:r w:rsidR="00516540" w:rsidRPr="00516540">
              <w:rPr>
                <w:rFonts w:ascii="Times New Roman" w:eastAsia="Times New Roman" w:hAnsi="Times New Roman" w:cs="Times New Roman"/>
                <w:sz w:val="24"/>
                <w:szCs w:val="24"/>
                <w:lang w:eastAsia="ru-RU"/>
              </w:rPr>
              <w:t>бывшие несовершеннолетние узники концлагерей, гетто, других мест принудительного содержания, созданных фаши</w:t>
            </w:r>
            <w:r>
              <w:rPr>
                <w:rFonts w:ascii="Times New Roman" w:eastAsia="Times New Roman" w:hAnsi="Times New Roman" w:cs="Times New Roman"/>
                <w:sz w:val="24"/>
                <w:szCs w:val="24"/>
                <w:lang w:eastAsia="ru-RU"/>
              </w:rPr>
              <w:t>стами и их союзниками в период</w:t>
            </w:r>
            <w:proofErr w:type="gramStart"/>
            <w:r>
              <w:rPr>
                <w:rFonts w:ascii="Times New Roman" w:eastAsia="Times New Roman" w:hAnsi="Times New Roman" w:cs="Times New Roman"/>
                <w:sz w:val="24"/>
                <w:szCs w:val="24"/>
                <w:lang w:eastAsia="ru-RU"/>
              </w:rPr>
              <w:t xml:space="preserve"> В</w:t>
            </w:r>
            <w:proofErr w:type="gramEnd"/>
            <w:r w:rsidR="00516540" w:rsidRPr="00516540">
              <w:rPr>
                <w:rFonts w:ascii="Times New Roman" w:eastAsia="Times New Roman" w:hAnsi="Times New Roman" w:cs="Times New Roman"/>
                <w:sz w:val="24"/>
                <w:szCs w:val="24"/>
                <w:lang w:eastAsia="ru-RU"/>
              </w:rPr>
              <w:t>торой мировой войны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21.</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беременные женщины</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медицинская справка, подтверждающая состояние беременности, выданная не </w:t>
            </w:r>
            <w:proofErr w:type="gramStart"/>
            <w:r w:rsidRPr="00516540">
              <w:rPr>
                <w:rFonts w:ascii="Times New Roman" w:eastAsia="Times New Roman" w:hAnsi="Times New Roman" w:cs="Times New Roman"/>
                <w:sz w:val="24"/>
                <w:szCs w:val="24"/>
                <w:lang w:eastAsia="ru-RU"/>
              </w:rPr>
              <w:t>позднее</w:t>
            </w:r>
            <w:proofErr w:type="gramEnd"/>
            <w:r w:rsidRPr="00516540">
              <w:rPr>
                <w:rFonts w:ascii="Times New Roman" w:eastAsia="Times New Roman" w:hAnsi="Times New Roman" w:cs="Times New Roman"/>
                <w:sz w:val="24"/>
                <w:szCs w:val="24"/>
                <w:lang w:eastAsia="ru-RU"/>
              </w:rPr>
              <w:t xml:space="preserve"> чем за шесть месяцев до дня обращения за </w:t>
            </w:r>
            <w:r w:rsidRPr="00516540">
              <w:rPr>
                <w:rFonts w:ascii="Times New Roman" w:eastAsia="Times New Roman" w:hAnsi="Times New Roman" w:cs="Times New Roman"/>
                <w:sz w:val="24"/>
                <w:szCs w:val="24"/>
                <w:lang w:eastAsia="ru-RU"/>
              </w:rPr>
              <w:lastRenderedPageBreak/>
              <w:t>бесплатной юридической помощью</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22.</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E853A5">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детей в возрасте до трёх лет,</w:t>
            </w:r>
            <w:r w:rsidR="00E853A5">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опекуны детей в возрасте до трёх лет</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2D27D1">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свидетельство о рождении ребёнка (детей)</w:t>
            </w:r>
            <w:r w:rsidR="002D27D1">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23.</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24.</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инвалиды третьей группы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25.</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награждённые орденом "Родительская слава", граждане, которым присвоено звание "Мать-героиня", граждане, награждённые медалью Краснодарского края "Родительская доблесть"</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26.</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E853A5" w:rsidP="00E853A5">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которым присвоено звание «Ветеран</w:t>
            </w:r>
            <w:r w:rsidR="00516540" w:rsidRPr="00516540">
              <w:rPr>
                <w:rFonts w:ascii="Times New Roman" w:eastAsia="Times New Roman" w:hAnsi="Times New Roman" w:cs="Times New Roman"/>
                <w:sz w:val="24"/>
                <w:szCs w:val="24"/>
                <w:lang w:eastAsia="ru-RU"/>
              </w:rPr>
              <w:t xml:space="preserve"> труда</w:t>
            </w:r>
            <w:r>
              <w:rPr>
                <w:rFonts w:ascii="Times New Roman" w:eastAsia="Times New Roman" w:hAnsi="Times New Roman" w:cs="Times New Roman"/>
                <w:sz w:val="24"/>
                <w:szCs w:val="24"/>
                <w:lang w:eastAsia="ru-RU"/>
              </w:rPr>
              <w:t>»</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ветерана труда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27.</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несовершеннолетние в возрасте от 14 до 18 лет – по вопросам реализации и защиты трудовых и гражданских прав, а также по вопросам семейных </w:t>
            </w:r>
            <w:r w:rsidRPr="00516540">
              <w:rPr>
                <w:rFonts w:ascii="Times New Roman" w:eastAsia="Times New Roman" w:hAnsi="Times New Roman" w:cs="Times New Roman"/>
                <w:sz w:val="24"/>
                <w:szCs w:val="24"/>
                <w:lang w:eastAsia="ru-RU"/>
              </w:rPr>
              <w:lastRenderedPageBreak/>
              <w:t>правоотношений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паспорт или свидетельство о рождении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28.</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29.</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признанные в установленном порядке безработными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w:t>
            </w:r>
            <w:proofErr w:type="gramEnd"/>
            <w:r w:rsidRPr="00516540">
              <w:rPr>
                <w:rFonts w:ascii="Times New Roman" w:eastAsia="Times New Roman" w:hAnsi="Times New Roman" w:cs="Times New Roman"/>
                <w:sz w:val="24"/>
                <w:szCs w:val="24"/>
                <w:lang w:eastAsia="ru-RU"/>
              </w:rPr>
              <w:t xml:space="preserve"> их выдачи не позднее, чем за три месяца до дня обращения за бесплатной юридической помощью)</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30.</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родители (усыновители) граждан, указанных в пунктах 4 – 6 настоящей таблицы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w:t>
            </w:r>
            <w:proofErr w:type="gramStart"/>
            <w:r w:rsidRPr="00516540">
              <w:rPr>
                <w:rFonts w:ascii="Times New Roman" w:eastAsia="Times New Roman" w:hAnsi="Times New Roman" w:cs="Times New Roman"/>
                <w:sz w:val="24"/>
                <w:szCs w:val="24"/>
                <w:lang w:eastAsia="ru-RU"/>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p>
          <w:p w:rsidR="00516540" w:rsidRPr="00516540" w:rsidRDefault="00516540" w:rsidP="001B5ACC">
            <w:pPr>
              <w:spacing w:after="188"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копия одного из документов, предусмотренных пунктами 4 – 6 настоящей таблицы.</w:t>
            </w:r>
          </w:p>
          <w:p w:rsidR="00516540" w:rsidRPr="00516540" w:rsidRDefault="00516540" w:rsidP="001B5ACC">
            <w:pPr>
              <w:spacing w:after="188"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bl>
    <w:p w:rsidR="003B7BC3" w:rsidRDefault="003B7BC3" w:rsidP="00516540">
      <w:pPr>
        <w:jc w:val="both"/>
        <w:rPr>
          <w:rFonts w:ascii="Times New Roman" w:hAnsi="Times New Roman" w:cs="Times New Roman"/>
        </w:rPr>
      </w:pPr>
    </w:p>
    <w:p w:rsidR="003B7BC3" w:rsidRDefault="003B7BC3" w:rsidP="003B7BC3">
      <w:pPr>
        <w:rPr>
          <w:rFonts w:ascii="Times New Roman" w:hAnsi="Times New Roman" w:cs="Times New Roman"/>
        </w:rPr>
      </w:pPr>
      <w:r w:rsidRPr="00EB47ED">
        <w:rPr>
          <w:rFonts w:ascii="Times New Roman" w:hAnsi="Times New Roman" w:cs="Times New Roman"/>
          <w:color w:val="303133"/>
          <w:sz w:val="28"/>
          <w:szCs w:val="28"/>
        </w:rPr>
        <w:t>С более подробной информацией о случаях оказания бесплатной юридической помощи гражданам, имеющим право на получение бесплатной юридической помощи, можно ознакомится на официальном сайте администрации муниципального образования Павловский район (</w:t>
      </w:r>
      <w:hyperlink r:id="rId4" w:history="1">
        <w:r w:rsidRPr="00EB47ED">
          <w:rPr>
            <w:rStyle w:val="a5"/>
            <w:rFonts w:ascii="Times New Roman" w:hAnsi="Times New Roman" w:cs="Times New Roman"/>
            <w:sz w:val="28"/>
            <w:szCs w:val="28"/>
          </w:rPr>
          <w:t>https://pavl23.ru/</w:t>
        </w:r>
      </w:hyperlink>
      <w:r w:rsidRPr="00EB47ED">
        <w:rPr>
          <w:rFonts w:ascii="Times New Roman" w:hAnsi="Times New Roman" w:cs="Times New Roman"/>
          <w:color w:val="303133"/>
          <w:sz w:val="28"/>
          <w:szCs w:val="28"/>
        </w:rPr>
        <w:t>) в разделе «Общая информация» подразделе «Бесплатная юридическая помощь в Краснодарском крае» либо на официальном сайте Государственного казенного учреждения Краснодарского края «Государственное юридическое бюро Краснодарского края» (</w:t>
      </w:r>
      <w:hyperlink r:id="rId5" w:history="1">
        <w:r w:rsidRPr="00EB47ED">
          <w:rPr>
            <w:rStyle w:val="a5"/>
            <w:rFonts w:ascii="Times New Roman" w:hAnsi="Times New Roman" w:cs="Times New Roman"/>
            <w:sz w:val="28"/>
            <w:szCs w:val="28"/>
          </w:rPr>
          <w:t>https://gosurburo.krasnodar.ru/</w:t>
        </w:r>
      </w:hyperlink>
      <w:r w:rsidRPr="00EB47ED">
        <w:rPr>
          <w:rFonts w:ascii="Times New Roman" w:hAnsi="Times New Roman" w:cs="Times New Roman"/>
          <w:color w:val="303133"/>
          <w:sz w:val="28"/>
          <w:szCs w:val="28"/>
        </w:rPr>
        <w:t>)</w:t>
      </w:r>
      <w:r w:rsidR="00A35859">
        <w:rPr>
          <w:rFonts w:ascii="Times New Roman" w:hAnsi="Times New Roman" w:cs="Times New Roman"/>
          <w:color w:val="303133"/>
          <w:sz w:val="28"/>
          <w:szCs w:val="28"/>
        </w:rPr>
        <w:t>.</w:t>
      </w:r>
    </w:p>
    <w:p w:rsidR="00ED288F" w:rsidRPr="003B7BC3" w:rsidRDefault="00ED288F" w:rsidP="003B7BC3">
      <w:pPr>
        <w:rPr>
          <w:rFonts w:ascii="Times New Roman" w:hAnsi="Times New Roman" w:cs="Times New Roman"/>
        </w:rPr>
      </w:pPr>
    </w:p>
    <w:sectPr w:rsidR="00ED288F" w:rsidRPr="003B7BC3" w:rsidSect="00516540">
      <w:pgSz w:w="11906" w:h="16838" w:code="9"/>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6540"/>
    <w:rsid w:val="0008573F"/>
    <w:rsid w:val="0009583C"/>
    <w:rsid w:val="000A709A"/>
    <w:rsid w:val="00160DB5"/>
    <w:rsid w:val="001B5ACC"/>
    <w:rsid w:val="001E3418"/>
    <w:rsid w:val="002B3CDB"/>
    <w:rsid w:val="002C561B"/>
    <w:rsid w:val="002D27D1"/>
    <w:rsid w:val="002F1D56"/>
    <w:rsid w:val="002F7D23"/>
    <w:rsid w:val="003B7BC3"/>
    <w:rsid w:val="00415197"/>
    <w:rsid w:val="00452F98"/>
    <w:rsid w:val="005145C7"/>
    <w:rsid w:val="00516540"/>
    <w:rsid w:val="006B0DF2"/>
    <w:rsid w:val="00743AFD"/>
    <w:rsid w:val="007566EF"/>
    <w:rsid w:val="007E047D"/>
    <w:rsid w:val="00804654"/>
    <w:rsid w:val="00865A15"/>
    <w:rsid w:val="00956AF7"/>
    <w:rsid w:val="00996F93"/>
    <w:rsid w:val="009A0CAA"/>
    <w:rsid w:val="00A35859"/>
    <w:rsid w:val="00A46460"/>
    <w:rsid w:val="00A84043"/>
    <w:rsid w:val="00AB35F7"/>
    <w:rsid w:val="00B84ADA"/>
    <w:rsid w:val="00BB2409"/>
    <w:rsid w:val="00C10D3D"/>
    <w:rsid w:val="00C90667"/>
    <w:rsid w:val="00CB11E7"/>
    <w:rsid w:val="00CB5459"/>
    <w:rsid w:val="00CE49AC"/>
    <w:rsid w:val="00D2098C"/>
    <w:rsid w:val="00E853A5"/>
    <w:rsid w:val="00ED288F"/>
    <w:rsid w:val="00EE38A1"/>
    <w:rsid w:val="00F5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8F"/>
  </w:style>
  <w:style w:type="paragraph" w:styleId="1">
    <w:name w:val="heading 1"/>
    <w:basedOn w:val="a"/>
    <w:link w:val="10"/>
    <w:uiPriority w:val="9"/>
    <w:qFormat/>
    <w:rsid w:val="00516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5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16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540"/>
    <w:rPr>
      <w:b/>
      <w:bCs/>
    </w:rPr>
  </w:style>
  <w:style w:type="character" w:styleId="a5">
    <w:name w:val="Hyperlink"/>
    <w:basedOn w:val="a0"/>
    <w:uiPriority w:val="99"/>
    <w:semiHidden/>
    <w:unhideWhenUsed/>
    <w:rsid w:val="003B7BC3"/>
    <w:rPr>
      <w:color w:val="0000FF"/>
      <w:u w:val="single"/>
    </w:rPr>
  </w:style>
</w:styles>
</file>

<file path=word/webSettings.xml><?xml version="1.0" encoding="utf-8"?>
<w:webSettings xmlns:r="http://schemas.openxmlformats.org/officeDocument/2006/relationships" xmlns:w="http://schemas.openxmlformats.org/wordprocessingml/2006/main">
  <w:divs>
    <w:div w:id="1232929069">
      <w:bodyDiv w:val="1"/>
      <w:marLeft w:val="0"/>
      <w:marRight w:val="0"/>
      <w:marTop w:val="0"/>
      <w:marBottom w:val="0"/>
      <w:divBdr>
        <w:top w:val="none" w:sz="0" w:space="0" w:color="auto"/>
        <w:left w:val="none" w:sz="0" w:space="0" w:color="auto"/>
        <w:bottom w:val="none" w:sz="0" w:space="0" w:color="auto"/>
        <w:right w:val="none" w:sz="0" w:space="0" w:color="auto"/>
      </w:divBdr>
      <w:divsChild>
        <w:div w:id="2087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surburo.krasnodar.ru/" TargetMode="External"/><Relationship Id="rId4" Type="http://schemas.openxmlformats.org/officeDocument/2006/relationships/hyperlink" Target="https://pavl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2025-02-12T08:32:00Z</dcterms:created>
  <dcterms:modified xsi:type="dcterms:W3CDTF">2025-02-12T11:20:00Z</dcterms:modified>
</cp:coreProperties>
</file>