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E36" w:rsidRDefault="0053689F" w:rsidP="00B951A5">
      <w:pPr>
        <w:pStyle w:val="2"/>
        <w:spacing w:before="0"/>
        <w:jc w:val="center"/>
        <w:rPr>
          <w:rFonts w:ascii="Arial" w:hAnsi="Arial"/>
          <w:b w:val="0"/>
          <w:color w:val="auto"/>
          <w:sz w:val="24"/>
          <w:szCs w:val="24"/>
        </w:rPr>
      </w:pPr>
      <w:r>
        <w:rPr>
          <w:rFonts w:ascii="Arial" w:hAnsi="Arial"/>
          <w:b w:val="0"/>
          <w:color w:val="auto"/>
          <w:sz w:val="24"/>
          <w:szCs w:val="24"/>
        </w:rPr>
        <w:t>ПРОЕКТ</w:t>
      </w:r>
    </w:p>
    <w:p w:rsidR="00B51BC9" w:rsidRDefault="00B51BC9" w:rsidP="00B51BC9">
      <w:pPr>
        <w:jc w:val="center"/>
        <w:rPr>
          <w:b/>
          <w:sz w:val="36"/>
        </w:rPr>
      </w:pPr>
      <w:r>
        <w:rPr>
          <w:b/>
          <w:sz w:val="36"/>
        </w:rPr>
        <w:t>Совет</w:t>
      </w:r>
    </w:p>
    <w:p w:rsidR="00B51BC9" w:rsidRDefault="00B36900" w:rsidP="00B51BC9">
      <w:pPr>
        <w:jc w:val="center"/>
        <w:rPr>
          <w:b/>
          <w:sz w:val="36"/>
        </w:rPr>
      </w:pPr>
      <w:r>
        <w:rPr>
          <w:b/>
          <w:sz w:val="36"/>
        </w:rPr>
        <w:t>Северного</w:t>
      </w:r>
      <w:r w:rsidR="00B51BC9">
        <w:rPr>
          <w:b/>
          <w:sz w:val="36"/>
        </w:rPr>
        <w:t xml:space="preserve"> сельского поселения</w:t>
      </w:r>
    </w:p>
    <w:p w:rsidR="00B51BC9" w:rsidRDefault="00B51BC9" w:rsidP="00B51BC9">
      <w:pPr>
        <w:jc w:val="center"/>
        <w:rPr>
          <w:b/>
          <w:sz w:val="36"/>
        </w:rPr>
      </w:pPr>
      <w:r>
        <w:rPr>
          <w:b/>
          <w:sz w:val="36"/>
        </w:rPr>
        <w:t xml:space="preserve">  Павловского района</w:t>
      </w:r>
    </w:p>
    <w:p w:rsidR="00B51BC9" w:rsidRPr="00B51BC9" w:rsidRDefault="00B51BC9" w:rsidP="00B51BC9">
      <w:pPr>
        <w:pStyle w:val="2"/>
        <w:jc w:val="center"/>
        <w:rPr>
          <w:rFonts w:ascii="Times New Roman" w:hAnsi="Times New Roman" w:cs="Times New Roman"/>
          <w:iCs/>
          <w:color w:val="auto"/>
          <w:sz w:val="36"/>
        </w:rPr>
      </w:pPr>
      <w:r w:rsidRPr="00B51BC9">
        <w:rPr>
          <w:rFonts w:ascii="Times New Roman" w:hAnsi="Times New Roman" w:cs="Times New Roman"/>
          <w:iCs/>
          <w:color w:val="auto"/>
          <w:sz w:val="36"/>
        </w:rPr>
        <w:t>Р Е Ш Е Н И Е</w:t>
      </w:r>
    </w:p>
    <w:p w:rsidR="00B51BC9" w:rsidRDefault="00B51BC9" w:rsidP="00B51BC9">
      <w:pPr>
        <w:rPr>
          <w:b/>
        </w:rPr>
      </w:pPr>
    </w:p>
    <w:p w:rsidR="00B51BC9" w:rsidRDefault="00B36900" w:rsidP="00B51BC9">
      <w:pPr>
        <w:rPr>
          <w:sz w:val="28"/>
          <w:szCs w:val="28"/>
        </w:rPr>
      </w:pPr>
      <w:r>
        <w:rPr>
          <w:b/>
          <w:sz w:val="28"/>
          <w:szCs w:val="28"/>
        </w:rPr>
        <w:t>от_________</w:t>
      </w:r>
      <w:r w:rsidR="00B51BC9" w:rsidRPr="00E33E57">
        <w:rPr>
          <w:sz w:val="28"/>
          <w:szCs w:val="28"/>
        </w:rPr>
        <w:t xml:space="preserve">                                 </w:t>
      </w:r>
      <w:r w:rsidR="00B51BC9">
        <w:rPr>
          <w:sz w:val="28"/>
          <w:szCs w:val="28"/>
        </w:rPr>
        <w:t xml:space="preserve">         </w:t>
      </w:r>
      <w:r w:rsidR="00B51BC9" w:rsidRPr="00E33E57">
        <w:rPr>
          <w:sz w:val="28"/>
          <w:szCs w:val="28"/>
        </w:rPr>
        <w:t xml:space="preserve">                   </w:t>
      </w:r>
      <w:r w:rsidR="00B51BC9">
        <w:rPr>
          <w:sz w:val="28"/>
          <w:szCs w:val="28"/>
        </w:rPr>
        <w:t xml:space="preserve">          </w:t>
      </w:r>
      <w:r w:rsidR="00B51BC9" w:rsidRPr="00E33E57">
        <w:rPr>
          <w:sz w:val="28"/>
          <w:szCs w:val="28"/>
        </w:rPr>
        <w:t xml:space="preserve">  </w:t>
      </w:r>
      <w:r w:rsidR="00B51BC9">
        <w:rPr>
          <w:sz w:val="28"/>
          <w:szCs w:val="28"/>
        </w:rPr>
        <w:t xml:space="preserve">               </w:t>
      </w:r>
      <w:r w:rsidR="00B51BC9" w:rsidRPr="00E33E57">
        <w:rPr>
          <w:sz w:val="28"/>
          <w:szCs w:val="28"/>
        </w:rPr>
        <w:t xml:space="preserve">  </w:t>
      </w:r>
      <w:r w:rsidR="00B51BC9" w:rsidRPr="00E33E5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_______</w:t>
      </w:r>
      <w:r w:rsidR="00B51BC9" w:rsidRPr="00E33E57">
        <w:rPr>
          <w:b/>
          <w:sz w:val="28"/>
          <w:szCs w:val="28"/>
        </w:rPr>
        <w:t xml:space="preserve"> </w:t>
      </w:r>
    </w:p>
    <w:p w:rsidR="00B51BC9" w:rsidRPr="006748FF" w:rsidRDefault="00B51BC9" w:rsidP="00B51BC9">
      <w:pPr>
        <w:rPr>
          <w:sz w:val="20"/>
          <w:szCs w:val="20"/>
        </w:rPr>
      </w:pPr>
    </w:p>
    <w:p w:rsidR="00B51BC9" w:rsidRDefault="0053689F" w:rsidP="00B51B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посёлок </w:t>
      </w:r>
      <w:r w:rsidR="00B36900">
        <w:rPr>
          <w:sz w:val="28"/>
          <w:szCs w:val="28"/>
        </w:rPr>
        <w:t>Северный</w:t>
      </w:r>
    </w:p>
    <w:p w:rsidR="00B51BC9" w:rsidRDefault="00B51BC9" w:rsidP="00B51BC9">
      <w:pPr>
        <w:jc w:val="center"/>
        <w:rPr>
          <w:sz w:val="28"/>
        </w:rPr>
      </w:pPr>
    </w:p>
    <w:p w:rsidR="005868F9" w:rsidRDefault="005868F9" w:rsidP="00B951A5">
      <w:pPr>
        <w:pStyle w:val="af1"/>
        <w:rPr>
          <w:rFonts w:ascii="Arial" w:hAnsi="Arial" w:cs="Arial"/>
          <w:b/>
          <w:bCs/>
          <w:sz w:val="24"/>
          <w:szCs w:val="24"/>
        </w:rPr>
      </w:pPr>
    </w:p>
    <w:p w:rsidR="00B51BC9" w:rsidRPr="00C26029" w:rsidRDefault="00B51BC9" w:rsidP="00B951A5">
      <w:pPr>
        <w:pStyle w:val="af1"/>
        <w:rPr>
          <w:rFonts w:ascii="Arial" w:hAnsi="Arial" w:cs="Arial"/>
          <w:b/>
          <w:bCs/>
          <w:sz w:val="24"/>
          <w:szCs w:val="24"/>
        </w:rPr>
      </w:pPr>
    </w:p>
    <w:p w:rsidR="00B36900" w:rsidRDefault="00B36900" w:rsidP="00B51BC9">
      <w:pPr>
        <w:pStyle w:val="a3"/>
        <w:rPr>
          <w:bCs w:val="0"/>
          <w:szCs w:val="28"/>
        </w:rPr>
      </w:pPr>
    </w:p>
    <w:p w:rsidR="00EE4A39" w:rsidRPr="00B51BC9" w:rsidRDefault="00B22E2C" w:rsidP="00B51BC9">
      <w:pPr>
        <w:pStyle w:val="a3"/>
        <w:rPr>
          <w:bCs w:val="0"/>
          <w:szCs w:val="28"/>
        </w:rPr>
      </w:pPr>
      <w:r w:rsidRPr="00B51BC9">
        <w:rPr>
          <w:bCs w:val="0"/>
          <w:szCs w:val="28"/>
        </w:rPr>
        <w:t>Об утверждении</w:t>
      </w:r>
      <w:r w:rsidR="00D60204" w:rsidRPr="00B51BC9">
        <w:rPr>
          <w:bCs w:val="0"/>
          <w:szCs w:val="28"/>
        </w:rPr>
        <w:t xml:space="preserve"> Положения о порядке владения, пользования и распоряжения муниципальным имуществом </w:t>
      </w:r>
      <w:r w:rsidR="00B36900">
        <w:rPr>
          <w:bCs w:val="0"/>
          <w:szCs w:val="28"/>
        </w:rPr>
        <w:t>Северного</w:t>
      </w:r>
      <w:r w:rsidR="00614B3A" w:rsidRPr="00B51BC9">
        <w:rPr>
          <w:bCs w:val="0"/>
          <w:szCs w:val="28"/>
        </w:rPr>
        <w:t xml:space="preserve"> сельского поселения </w:t>
      </w:r>
      <w:r w:rsidR="005F138E" w:rsidRPr="00B51BC9">
        <w:rPr>
          <w:bCs w:val="0"/>
          <w:szCs w:val="28"/>
        </w:rPr>
        <w:t>Павловского</w:t>
      </w:r>
      <w:r w:rsidR="00614B3A" w:rsidRPr="00B51BC9">
        <w:rPr>
          <w:bCs w:val="0"/>
          <w:szCs w:val="28"/>
        </w:rPr>
        <w:t xml:space="preserve"> района</w:t>
      </w:r>
    </w:p>
    <w:p w:rsidR="005868F9" w:rsidRPr="00B51BC9" w:rsidRDefault="005868F9" w:rsidP="00B951A5">
      <w:pPr>
        <w:pStyle w:val="a3"/>
        <w:rPr>
          <w:bCs w:val="0"/>
          <w:szCs w:val="28"/>
        </w:rPr>
      </w:pPr>
    </w:p>
    <w:p w:rsidR="00B22E2C" w:rsidRDefault="00B22E2C" w:rsidP="00B951A5">
      <w:pPr>
        <w:rPr>
          <w:b/>
          <w:bCs/>
          <w:sz w:val="28"/>
          <w:szCs w:val="28"/>
        </w:rPr>
      </w:pPr>
    </w:p>
    <w:p w:rsidR="00B51BC9" w:rsidRPr="00B51BC9" w:rsidRDefault="00B51BC9" w:rsidP="00B951A5">
      <w:pPr>
        <w:rPr>
          <w:b/>
          <w:bCs/>
          <w:sz w:val="28"/>
          <w:szCs w:val="28"/>
        </w:rPr>
      </w:pPr>
    </w:p>
    <w:p w:rsidR="00524249" w:rsidRPr="00B51BC9" w:rsidRDefault="0071080A" w:rsidP="00B51BC9">
      <w:pPr>
        <w:ind w:firstLine="851"/>
        <w:jc w:val="both"/>
        <w:rPr>
          <w:b/>
          <w:bCs/>
          <w:sz w:val="28"/>
          <w:szCs w:val="28"/>
        </w:rPr>
      </w:pPr>
      <w:r w:rsidRPr="00B51BC9">
        <w:rPr>
          <w:sz w:val="28"/>
          <w:szCs w:val="28"/>
        </w:rPr>
        <w:t>Р</w:t>
      </w:r>
      <w:r w:rsidR="0037128C" w:rsidRPr="00B51BC9">
        <w:rPr>
          <w:sz w:val="28"/>
          <w:szCs w:val="28"/>
        </w:rPr>
        <w:t>уководствуясь Федеральн</w:t>
      </w:r>
      <w:r w:rsidR="002C112C" w:rsidRPr="00B51BC9">
        <w:rPr>
          <w:sz w:val="28"/>
          <w:szCs w:val="28"/>
        </w:rPr>
        <w:t>ым</w:t>
      </w:r>
      <w:r w:rsidR="0037128C" w:rsidRPr="00B51BC9">
        <w:rPr>
          <w:sz w:val="28"/>
          <w:szCs w:val="28"/>
        </w:rPr>
        <w:t xml:space="preserve"> закон</w:t>
      </w:r>
      <w:r w:rsidR="002C112C" w:rsidRPr="00B51BC9">
        <w:rPr>
          <w:sz w:val="28"/>
          <w:szCs w:val="28"/>
        </w:rPr>
        <w:t>ом</w:t>
      </w:r>
      <w:r w:rsidR="0037128C" w:rsidRPr="00B51BC9">
        <w:rPr>
          <w:sz w:val="28"/>
          <w:szCs w:val="28"/>
        </w:rPr>
        <w:t xml:space="preserve"> от 6 октября 2003 года № 131-ФЗ «Об общих принципах организации местного самоуправления в Российской Федерации»,</w:t>
      </w:r>
      <w:r w:rsidR="002C112C" w:rsidRPr="00B51BC9">
        <w:rPr>
          <w:sz w:val="28"/>
          <w:szCs w:val="28"/>
        </w:rPr>
        <w:t xml:space="preserve"> Федеральным законом от 21.01.2001 года № 178 «О приватизации государственного и муниципального имущества»,</w:t>
      </w:r>
      <w:r w:rsidR="0037128C" w:rsidRPr="00B51BC9">
        <w:rPr>
          <w:sz w:val="28"/>
          <w:szCs w:val="28"/>
        </w:rPr>
        <w:t xml:space="preserve"> Устав</w:t>
      </w:r>
      <w:r w:rsidR="00614B3A" w:rsidRPr="00B51BC9">
        <w:rPr>
          <w:sz w:val="28"/>
          <w:szCs w:val="28"/>
        </w:rPr>
        <w:t>ом</w:t>
      </w:r>
      <w:r w:rsidR="0037128C" w:rsidRPr="00B51BC9">
        <w:rPr>
          <w:sz w:val="28"/>
          <w:szCs w:val="28"/>
        </w:rPr>
        <w:t xml:space="preserve"> </w:t>
      </w:r>
      <w:r w:rsidR="00B36900">
        <w:rPr>
          <w:sz w:val="28"/>
          <w:szCs w:val="28"/>
        </w:rPr>
        <w:t>Северного</w:t>
      </w:r>
      <w:r w:rsidR="00614B3A"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="00614B3A" w:rsidRPr="00B51BC9">
        <w:rPr>
          <w:sz w:val="28"/>
          <w:szCs w:val="28"/>
        </w:rPr>
        <w:t xml:space="preserve"> района</w:t>
      </w:r>
      <w:r w:rsidR="0037128C" w:rsidRPr="00B51BC9">
        <w:rPr>
          <w:sz w:val="28"/>
          <w:szCs w:val="28"/>
        </w:rPr>
        <w:t xml:space="preserve">, Совет </w:t>
      </w:r>
      <w:r w:rsidR="00B36900">
        <w:rPr>
          <w:sz w:val="28"/>
          <w:szCs w:val="28"/>
        </w:rPr>
        <w:t>Северного</w:t>
      </w:r>
      <w:r w:rsidR="00614B3A"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="00614B3A" w:rsidRPr="00B51BC9">
        <w:rPr>
          <w:sz w:val="28"/>
          <w:szCs w:val="28"/>
        </w:rPr>
        <w:t xml:space="preserve"> района</w:t>
      </w:r>
      <w:r w:rsidR="00614B3A" w:rsidRPr="00B51BC9">
        <w:rPr>
          <w:b/>
          <w:bCs/>
          <w:sz w:val="28"/>
          <w:szCs w:val="28"/>
        </w:rPr>
        <w:t xml:space="preserve"> </w:t>
      </w:r>
      <w:r w:rsidR="00C026F9" w:rsidRPr="00B51BC9">
        <w:rPr>
          <w:b/>
          <w:bCs/>
          <w:sz w:val="28"/>
          <w:szCs w:val="28"/>
        </w:rPr>
        <w:t xml:space="preserve"> </w:t>
      </w:r>
      <w:r w:rsidR="00614B3A" w:rsidRPr="00B51BC9">
        <w:rPr>
          <w:bCs/>
          <w:sz w:val="28"/>
          <w:szCs w:val="28"/>
        </w:rPr>
        <w:t>реши</w:t>
      </w:r>
      <w:r w:rsidR="00524249" w:rsidRPr="00B51BC9">
        <w:rPr>
          <w:bCs/>
          <w:sz w:val="28"/>
          <w:szCs w:val="28"/>
        </w:rPr>
        <w:t>л:</w:t>
      </w:r>
    </w:p>
    <w:p w:rsidR="006F5A11" w:rsidRPr="00B51BC9" w:rsidRDefault="006F5A11" w:rsidP="00B51BC9">
      <w:pPr>
        <w:ind w:firstLine="851"/>
        <w:jc w:val="both"/>
        <w:rPr>
          <w:sz w:val="28"/>
          <w:szCs w:val="28"/>
        </w:rPr>
      </w:pPr>
      <w:bookmarkStart w:id="0" w:name="sub_1"/>
      <w:r w:rsidRPr="00B51BC9">
        <w:rPr>
          <w:sz w:val="28"/>
          <w:szCs w:val="28"/>
        </w:rPr>
        <w:t>1.</w:t>
      </w:r>
      <w:r w:rsidR="00E77C36" w:rsidRPr="00B51BC9">
        <w:rPr>
          <w:sz w:val="28"/>
          <w:szCs w:val="28"/>
        </w:rPr>
        <w:t xml:space="preserve"> </w:t>
      </w:r>
      <w:r w:rsidRPr="00B51BC9">
        <w:rPr>
          <w:sz w:val="28"/>
          <w:szCs w:val="28"/>
        </w:rPr>
        <w:t xml:space="preserve">Утвердить </w:t>
      </w:r>
      <w:hyperlink w:anchor="sub_1000" w:history="1">
        <w:r w:rsidRPr="00B51BC9">
          <w:rPr>
            <w:rStyle w:val="a7"/>
            <w:b w:val="0"/>
            <w:color w:val="auto"/>
            <w:sz w:val="28"/>
            <w:szCs w:val="28"/>
          </w:rPr>
          <w:t>Положение</w:t>
        </w:r>
      </w:hyperlink>
      <w:r w:rsidRPr="00B51BC9">
        <w:rPr>
          <w:b/>
          <w:sz w:val="28"/>
          <w:szCs w:val="28"/>
        </w:rPr>
        <w:t xml:space="preserve"> </w:t>
      </w:r>
      <w:r w:rsidRPr="00B51BC9">
        <w:rPr>
          <w:sz w:val="28"/>
          <w:szCs w:val="28"/>
        </w:rPr>
        <w:t xml:space="preserve">о порядке владения, пользования и распоряжения муниципальным имуществом </w:t>
      </w:r>
      <w:r w:rsidR="00B36900">
        <w:rPr>
          <w:sz w:val="28"/>
          <w:szCs w:val="28"/>
        </w:rPr>
        <w:t>Северного</w:t>
      </w:r>
      <w:r w:rsidR="00614B3A"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="00614B3A" w:rsidRPr="00B51BC9">
        <w:rPr>
          <w:sz w:val="28"/>
          <w:szCs w:val="28"/>
        </w:rPr>
        <w:t xml:space="preserve"> района</w:t>
      </w:r>
      <w:r w:rsidR="0071080A" w:rsidRPr="00B51BC9">
        <w:rPr>
          <w:sz w:val="28"/>
          <w:szCs w:val="28"/>
        </w:rPr>
        <w:t xml:space="preserve"> (прилагается).</w:t>
      </w:r>
    </w:p>
    <w:bookmarkEnd w:id="0"/>
    <w:p w:rsidR="00B36900" w:rsidRPr="00ED33AA" w:rsidRDefault="00B36900" w:rsidP="00B36900">
      <w:pPr>
        <w:ind w:firstLine="851"/>
        <w:jc w:val="both"/>
        <w:rPr>
          <w:b/>
          <w:sz w:val="28"/>
          <w:szCs w:val="28"/>
        </w:rPr>
      </w:pPr>
      <w:r w:rsidRPr="00ED33AA">
        <w:rPr>
          <w:sz w:val="28"/>
          <w:szCs w:val="28"/>
        </w:rPr>
        <w:t xml:space="preserve">2. </w:t>
      </w:r>
      <w:proofErr w:type="gramStart"/>
      <w:r w:rsidRPr="00ED33AA">
        <w:rPr>
          <w:sz w:val="28"/>
          <w:szCs w:val="28"/>
        </w:rPr>
        <w:t>Контроль за</w:t>
      </w:r>
      <w:proofErr w:type="gramEnd"/>
      <w:r w:rsidRPr="00ED33AA">
        <w:rPr>
          <w:sz w:val="28"/>
          <w:szCs w:val="28"/>
        </w:rPr>
        <w:t xml:space="preserve"> выполнением настоящего решения возложить на постоянную комиссию Совета Северного сельского поселения Павловского района по финансам, бюджету, банкам, налогам и инвестиционной политике (Зуев).</w:t>
      </w:r>
    </w:p>
    <w:p w:rsidR="00B36900" w:rsidRPr="00ED33AA" w:rsidRDefault="00B36900" w:rsidP="00B36900">
      <w:pPr>
        <w:pStyle w:val="a3"/>
        <w:ind w:firstLine="851"/>
        <w:jc w:val="both"/>
        <w:rPr>
          <w:b w:val="0"/>
          <w:bCs w:val="0"/>
          <w:szCs w:val="28"/>
        </w:rPr>
      </w:pPr>
      <w:r w:rsidRPr="00ED33AA">
        <w:rPr>
          <w:b w:val="0"/>
          <w:szCs w:val="28"/>
        </w:rPr>
        <w:t>3. Решение Совета Северного сельского поселения Павловского района</w:t>
      </w:r>
      <w:r w:rsidRPr="00ED33AA">
        <w:rPr>
          <w:b w:val="0"/>
          <w:bCs w:val="0"/>
          <w:szCs w:val="28"/>
        </w:rPr>
        <w:t xml:space="preserve"> от 01 марта 2012  года № 37/100 «Об утверждении Положения о порядке владения, пользования и распоряжения муниципальным имуществом Северного сельского поселения Павловского района» признать утратившим силу.</w:t>
      </w:r>
    </w:p>
    <w:p w:rsidR="00B36900" w:rsidRPr="00ED33AA" w:rsidRDefault="00B36900" w:rsidP="00B36900">
      <w:pPr>
        <w:pStyle w:val="a3"/>
        <w:ind w:firstLine="851"/>
        <w:jc w:val="both"/>
        <w:rPr>
          <w:b w:val="0"/>
          <w:bCs w:val="0"/>
          <w:szCs w:val="28"/>
        </w:rPr>
      </w:pPr>
      <w:r w:rsidRPr="00ED33AA">
        <w:rPr>
          <w:b w:val="0"/>
          <w:szCs w:val="28"/>
        </w:rPr>
        <w:t xml:space="preserve">4. </w:t>
      </w:r>
      <w:proofErr w:type="gramStart"/>
      <w:r w:rsidRPr="00ED33AA">
        <w:rPr>
          <w:b w:val="0"/>
          <w:szCs w:val="28"/>
        </w:rPr>
        <w:t>Решение Совета Северного сельского поселения Павловского района от 06 декабря 2013 года № 68/183 «О внесении изменений в решение Совета Северного сельского поселения Павловского района</w:t>
      </w:r>
      <w:r w:rsidRPr="00ED33AA">
        <w:rPr>
          <w:b w:val="0"/>
          <w:bCs w:val="0"/>
          <w:szCs w:val="28"/>
        </w:rPr>
        <w:t xml:space="preserve"> от 01 марта 2012  года № 37/100 «Об утверждении Положения о порядке владения, пользования и распоряжения муниципальным имуществом Северного сельского поселения Павловского района» признать утратившим силу.</w:t>
      </w:r>
      <w:proofErr w:type="gramEnd"/>
    </w:p>
    <w:p w:rsidR="00B36900" w:rsidRDefault="00B36900" w:rsidP="00B36900">
      <w:pPr>
        <w:pStyle w:val="a3"/>
        <w:ind w:firstLine="851"/>
        <w:jc w:val="both"/>
        <w:rPr>
          <w:b w:val="0"/>
          <w:bCs w:val="0"/>
          <w:szCs w:val="28"/>
        </w:rPr>
      </w:pPr>
    </w:p>
    <w:p w:rsidR="00B36900" w:rsidRPr="00ED33AA" w:rsidRDefault="00B36900" w:rsidP="00B36900">
      <w:pPr>
        <w:pStyle w:val="a3"/>
        <w:ind w:firstLine="851"/>
        <w:jc w:val="both"/>
        <w:rPr>
          <w:b w:val="0"/>
          <w:szCs w:val="28"/>
        </w:rPr>
      </w:pPr>
      <w:r w:rsidRPr="00ED33AA">
        <w:rPr>
          <w:b w:val="0"/>
          <w:bCs w:val="0"/>
          <w:szCs w:val="28"/>
        </w:rPr>
        <w:lastRenderedPageBreak/>
        <w:t>5.</w:t>
      </w:r>
      <w:r w:rsidRPr="00ED33AA">
        <w:rPr>
          <w:b w:val="0"/>
          <w:szCs w:val="28"/>
        </w:rPr>
        <w:t xml:space="preserve"> Решение вступает в силу с момента обнародования.</w:t>
      </w:r>
    </w:p>
    <w:p w:rsidR="00B36900" w:rsidRDefault="00B36900" w:rsidP="00B51BC9">
      <w:pPr>
        <w:ind w:firstLine="851"/>
        <w:jc w:val="both"/>
        <w:rPr>
          <w:sz w:val="28"/>
          <w:szCs w:val="28"/>
        </w:rPr>
      </w:pPr>
    </w:p>
    <w:p w:rsidR="00B36900" w:rsidRDefault="00B36900" w:rsidP="00B36900">
      <w:pPr>
        <w:jc w:val="both"/>
        <w:rPr>
          <w:sz w:val="28"/>
          <w:szCs w:val="28"/>
        </w:rPr>
      </w:pPr>
    </w:p>
    <w:p w:rsidR="005868F9" w:rsidRPr="00B51BC9" w:rsidRDefault="00B36900" w:rsidP="00B3690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B36900" w:rsidRDefault="00B36900" w:rsidP="00B51BC9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Северного</w:t>
      </w:r>
      <w:r w:rsidR="00093B2E" w:rsidRPr="00B51BC9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093B2E" w:rsidRPr="00B51BC9">
        <w:rPr>
          <w:rFonts w:ascii="Times New Roman" w:hAnsi="Times New Roman"/>
          <w:sz w:val="28"/>
          <w:szCs w:val="28"/>
        </w:rPr>
        <w:t xml:space="preserve">поселения </w:t>
      </w:r>
    </w:p>
    <w:p w:rsidR="00093B2E" w:rsidRPr="00B51BC9" w:rsidRDefault="00093B2E" w:rsidP="00B51BC9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B51BC9">
        <w:rPr>
          <w:rFonts w:ascii="Times New Roman" w:hAnsi="Times New Roman"/>
          <w:sz w:val="28"/>
          <w:szCs w:val="28"/>
        </w:rPr>
        <w:t>Павловского района</w:t>
      </w:r>
      <w:r w:rsidR="00B51BC9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6722DD" w:rsidRPr="00B51BC9" w:rsidRDefault="006722DD" w:rsidP="00B51BC9">
      <w:pPr>
        <w:ind w:firstLine="851"/>
        <w:jc w:val="both"/>
        <w:rPr>
          <w:sz w:val="28"/>
          <w:szCs w:val="28"/>
        </w:rPr>
      </w:pPr>
    </w:p>
    <w:p w:rsidR="005868F9" w:rsidRDefault="005868F9" w:rsidP="00B51BC9">
      <w:pPr>
        <w:ind w:firstLine="851"/>
        <w:jc w:val="both"/>
        <w:rPr>
          <w:sz w:val="28"/>
          <w:szCs w:val="28"/>
        </w:rPr>
      </w:pPr>
    </w:p>
    <w:p w:rsidR="00B51BC9" w:rsidRDefault="00B51BC9" w:rsidP="00B51BC9">
      <w:pPr>
        <w:ind w:firstLine="851"/>
        <w:jc w:val="both"/>
        <w:rPr>
          <w:sz w:val="28"/>
          <w:szCs w:val="28"/>
        </w:rPr>
      </w:pPr>
    </w:p>
    <w:p w:rsidR="00B51BC9" w:rsidRDefault="00B51BC9" w:rsidP="00B51BC9">
      <w:pPr>
        <w:ind w:firstLine="851"/>
        <w:jc w:val="both"/>
        <w:rPr>
          <w:sz w:val="28"/>
          <w:szCs w:val="28"/>
        </w:rPr>
      </w:pPr>
    </w:p>
    <w:p w:rsidR="00B51BC9" w:rsidRDefault="00B51BC9" w:rsidP="00B51BC9">
      <w:pPr>
        <w:ind w:firstLine="851"/>
        <w:jc w:val="both"/>
        <w:rPr>
          <w:sz w:val="28"/>
          <w:szCs w:val="28"/>
        </w:rPr>
      </w:pPr>
    </w:p>
    <w:p w:rsidR="00B51BC9" w:rsidRDefault="00B51BC9" w:rsidP="00B51BC9">
      <w:pPr>
        <w:ind w:firstLine="851"/>
        <w:jc w:val="both"/>
        <w:rPr>
          <w:sz w:val="28"/>
          <w:szCs w:val="28"/>
        </w:rPr>
      </w:pPr>
    </w:p>
    <w:p w:rsidR="00B51BC9" w:rsidRDefault="00B51BC9" w:rsidP="00B51BC9">
      <w:pPr>
        <w:ind w:firstLine="851"/>
        <w:jc w:val="both"/>
        <w:rPr>
          <w:sz w:val="28"/>
          <w:szCs w:val="28"/>
        </w:rPr>
      </w:pPr>
    </w:p>
    <w:p w:rsidR="00B51BC9" w:rsidRDefault="00B51BC9" w:rsidP="00B51BC9">
      <w:pPr>
        <w:ind w:firstLine="851"/>
        <w:jc w:val="both"/>
        <w:rPr>
          <w:sz w:val="28"/>
          <w:szCs w:val="28"/>
        </w:rPr>
      </w:pPr>
    </w:p>
    <w:p w:rsidR="00B51BC9" w:rsidRDefault="00B51BC9" w:rsidP="00B51BC9">
      <w:pPr>
        <w:ind w:firstLine="851"/>
        <w:jc w:val="both"/>
        <w:rPr>
          <w:sz w:val="28"/>
          <w:szCs w:val="28"/>
        </w:rPr>
      </w:pPr>
    </w:p>
    <w:p w:rsidR="00B51BC9" w:rsidRDefault="00B51BC9" w:rsidP="00B51BC9">
      <w:pPr>
        <w:ind w:firstLine="851"/>
        <w:jc w:val="both"/>
        <w:rPr>
          <w:sz w:val="28"/>
          <w:szCs w:val="28"/>
        </w:rPr>
      </w:pPr>
    </w:p>
    <w:p w:rsidR="00B51BC9" w:rsidRDefault="00B51BC9" w:rsidP="00B51BC9">
      <w:pPr>
        <w:ind w:firstLine="851"/>
        <w:jc w:val="both"/>
        <w:rPr>
          <w:sz w:val="28"/>
          <w:szCs w:val="28"/>
        </w:rPr>
      </w:pPr>
    </w:p>
    <w:p w:rsidR="00B51BC9" w:rsidRDefault="00B51BC9" w:rsidP="00B51BC9">
      <w:pPr>
        <w:ind w:firstLine="851"/>
        <w:jc w:val="both"/>
        <w:rPr>
          <w:sz w:val="28"/>
          <w:szCs w:val="28"/>
        </w:rPr>
      </w:pPr>
    </w:p>
    <w:p w:rsidR="00B51BC9" w:rsidRDefault="00B51BC9" w:rsidP="00B51BC9">
      <w:pPr>
        <w:ind w:firstLine="851"/>
        <w:jc w:val="both"/>
        <w:rPr>
          <w:sz w:val="28"/>
          <w:szCs w:val="28"/>
        </w:rPr>
      </w:pPr>
    </w:p>
    <w:p w:rsidR="00B51BC9" w:rsidRDefault="00B51BC9" w:rsidP="00B51BC9">
      <w:pPr>
        <w:ind w:firstLine="851"/>
        <w:jc w:val="both"/>
        <w:rPr>
          <w:sz w:val="28"/>
          <w:szCs w:val="28"/>
        </w:rPr>
      </w:pPr>
    </w:p>
    <w:p w:rsidR="00B51BC9" w:rsidRDefault="00B51BC9" w:rsidP="00B51BC9">
      <w:pPr>
        <w:ind w:firstLine="851"/>
        <w:jc w:val="both"/>
        <w:rPr>
          <w:sz w:val="28"/>
          <w:szCs w:val="28"/>
        </w:rPr>
      </w:pPr>
    </w:p>
    <w:p w:rsidR="00B51BC9" w:rsidRDefault="00B51BC9" w:rsidP="00B51BC9">
      <w:pPr>
        <w:ind w:firstLine="851"/>
        <w:jc w:val="both"/>
        <w:rPr>
          <w:sz w:val="28"/>
          <w:szCs w:val="28"/>
        </w:rPr>
      </w:pPr>
    </w:p>
    <w:p w:rsidR="00B51BC9" w:rsidRDefault="00B51BC9" w:rsidP="00B51BC9">
      <w:pPr>
        <w:ind w:firstLine="851"/>
        <w:jc w:val="both"/>
        <w:rPr>
          <w:sz w:val="28"/>
          <w:szCs w:val="28"/>
        </w:rPr>
      </w:pPr>
    </w:p>
    <w:p w:rsidR="00B51BC9" w:rsidRDefault="00B51BC9" w:rsidP="00B51BC9">
      <w:pPr>
        <w:ind w:firstLine="851"/>
        <w:jc w:val="both"/>
        <w:rPr>
          <w:sz w:val="28"/>
          <w:szCs w:val="28"/>
        </w:rPr>
      </w:pPr>
    </w:p>
    <w:p w:rsidR="00B51BC9" w:rsidRDefault="00B51BC9" w:rsidP="00B51BC9">
      <w:pPr>
        <w:ind w:firstLine="851"/>
        <w:jc w:val="both"/>
        <w:rPr>
          <w:sz w:val="28"/>
          <w:szCs w:val="28"/>
        </w:rPr>
      </w:pPr>
    </w:p>
    <w:p w:rsidR="00B51BC9" w:rsidRDefault="00B51BC9" w:rsidP="00B51BC9">
      <w:pPr>
        <w:ind w:firstLine="851"/>
        <w:jc w:val="both"/>
        <w:rPr>
          <w:sz w:val="28"/>
          <w:szCs w:val="28"/>
        </w:rPr>
      </w:pPr>
    </w:p>
    <w:p w:rsidR="00B51BC9" w:rsidRDefault="00B51BC9" w:rsidP="00B51BC9">
      <w:pPr>
        <w:ind w:firstLine="851"/>
        <w:jc w:val="both"/>
        <w:rPr>
          <w:sz w:val="28"/>
          <w:szCs w:val="28"/>
        </w:rPr>
      </w:pPr>
    </w:p>
    <w:p w:rsidR="00B51BC9" w:rsidRDefault="00B51BC9" w:rsidP="00B51BC9">
      <w:pPr>
        <w:ind w:firstLine="851"/>
        <w:jc w:val="both"/>
        <w:rPr>
          <w:sz w:val="28"/>
          <w:szCs w:val="28"/>
        </w:rPr>
      </w:pPr>
    </w:p>
    <w:p w:rsidR="00B51BC9" w:rsidRDefault="00B51BC9" w:rsidP="00B51BC9">
      <w:pPr>
        <w:ind w:firstLine="851"/>
        <w:jc w:val="both"/>
        <w:rPr>
          <w:sz w:val="28"/>
          <w:szCs w:val="28"/>
        </w:rPr>
      </w:pPr>
    </w:p>
    <w:p w:rsidR="00B51BC9" w:rsidRDefault="00B51BC9" w:rsidP="00B51BC9">
      <w:pPr>
        <w:ind w:firstLine="851"/>
        <w:jc w:val="both"/>
        <w:rPr>
          <w:sz w:val="28"/>
          <w:szCs w:val="28"/>
        </w:rPr>
      </w:pPr>
    </w:p>
    <w:p w:rsidR="00B51BC9" w:rsidRDefault="00B51BC9" w:rsidP="00B51BC9">
      <w:pPr>
        <w:ind w:firstLine="851"/>
        <w:jc w:val="both"/>
        <w:rPr>
          <w:sz w:val="28"/>
          <w:szCs w:val="28"/>
        </w:rPr>
      </w:pPr>
    </w:p>
    <w:p w:rsidR="00B51BC9" w:rsidRDefault="00B51BC9" w:rsidP="00B51BC9">
      <w:pPr>
        <w:ind w:firstLine="851"/>
        <w:jc w:val="both"/>
        <w:rPr>
          <w:sz w:val="28"/>
          <w:szCs w:val="28"/>
        </w:rPr>
      </w:pPr>
    </w:p>
    <w:p w:rsidR="00B51BC9" w:rsidRDefault="00B51BC9" w:rsidP="00B51BC9">
      <w:pPr>
        <w:ind w:firstLine="851"/>
        <w:jc w:val="both"/>
        <w:rPr>
          <w:sz w:val="28"/>
          <w:szCs w:val="28"/>
        </w:rPr>
      </w:pPr>
    </w:p>
    <w:p w:rsidR="00B51BC9" w:rsidRDefault="00B51BC9" w:rsidP="00B51BC9">
      <w:pPr>
        <w:ind w:firstLine="851"/>
        <w:jc w:val="both"/>
        <w:rPr>
          <w:sz w:val="28"/>
          <w:szCs w:val="28"/>
        </w:rPr>
      </w:pPr>
    </w:p>
    <w:p w:rsidR="00B51BC9" w:rsidRDefault="00B51BC9" w:rsidP="00B51BC9">
      <w:pPr>
        <w:ind w:firstLine="851"/>
        <w:jc w:val="both"/>
        <w:rPr>
          <w:sz w:val="28"/>
          <w:szCs w:val="28"/>
        </w:rPr>
      </w:pPr>
    </w:p>
    <w:p w:rsidR="00B51BC9" w:rsidRDefault="00B51BC9" w:rsidP="00B51BC9">
      <w:pPr>
        <w:ind w:firstLine="851"/>
        <w:jc w:val="both"/>
        <w:rPr>
          <w:sz w:val="28"/>
          <w:szCs w:val="28"/>
        </w:rPr>
      </w:pPr>
    </w:p>
    <w:p w:rsidR="00B51BC9" w:rsidRDefault="00B51BC9" w:rsidP="00B51BC9">
      <w:pPr>
        <w:ind w:firstLine="851"/>
        <w:jc w:val="both"/>
        <w:rPr>
          <w:sz w:val="28"/>
          <w:szCs w:val="28"/>
        </w:rPr>
      </w:pPr>
    </w:p>
    <w:p w:rsidR="00B51BC9" w:rsidRDefault="00B51BC9" w:rsidP="00B51BC9">
      <w:pPr>
        <w:ind w:firstLine="851"/>
        <w:jc w:val="both"/>
        <w:rPr>
          <w:sz w:val="28"/>
          <w:szCs w:val="28"/>
        </w:rPr>
      </w:pPr>
    </w:p>
    <w:p w:rsidR="00B51BC9" w:rsidRDefault="00B51BC9" w:rsidP="00B51BC9">
      <w:pPr>
        <w:ind w:firstLine="851"/>
        <w:jc w:val="both"/>
        <w:rPr>
          <w:sz w:val="28"/>
          <w:szCs w:val="28"/>
        </w:rPr>
      </w:pPr>
    </w:p>
    <w:p w:rsidR="00B51BC9" w:rsidRDefault="00B51BC9" w:rsidP="00B51BC9">
      <w:pPr>
        <w:ind w:firstLine="851"/>
        <w:jc w:val="both"/>
        <w:rPr>
          <w:sz w:val="28"/>
          <w:szCs w:val="28"/>
        </w:rPr>
      </w:pPr>
    </w:p>
    <w:p w:rsidR="00B51BC9" w:rsidRPr="00B51BC9" w:rsidRDefault="00B51BC9" w:rsidP="00B51BC9">
      <w:pPr>
        <w:ind w:firstLine="851"/>
        <w:jc w:val="both"/>
        <w:rPr>
          <w:sz w:val="28"/>
          <w:szCs w:val="28"/>
        </w:rPr>
      </w:pPr>
    </w:p>
    <w:p w:rsidR="006722DD" w:rsidRPr="00B51BC9" w:rsidRDefault="006722DD" w:rsidP="00B51BC9">
      <w:pPr>
        <w:ind w:firstLine="851"/>
        <w:jc w:val="both"/>
        <w:rPr>
          <w:sz w:val="28"/>
          <w:szCs w:val="28"/>
        </w:rPr>
      </w:pPr>
    </w:p>
    <w:tbl>
      <w:tblPr>
        <w:tblStyle w:val="af2"/>
        <w:tblW w:w="142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4927"/>
      </w:tblGrid>
      <w:tr w:rsidR="00E655CE" w:rsidRPr="00B51BC9" w:rsidTr="00B51BC9">
        <w:tc>
          <w:tcPr>
            <w:tcW w:w="9322" w:type="dxa"/>
          </w:tcPr>
          <w:p w:rsidR="00B36900" w:rsidRDefault="00B51BC9" w:rsidP="00B51BC9">
            <w:pPr>
              <w:tabs>
                <w:tab w:val="left" w:pos="6210"/>
                <w:tab w:val="right" w:pos="8930"/>
              </w:tabs>
              <w:ind w:right="176"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</w:p>
          <w:p w:rsidR="00B36900" w:rsidRDefault="00B36900" w:rsidP="00B51BC9">
            <w:pPr>
              <w:tabs>
                <w:tab w:val="left" w:pos="6210"/>
                <w:tab w:val="right" w:pos="8930"/>
              </w:tabs>
              <w:ind w:right="176" w:firstLine="851"/>
              <w:rPr>
                <w:sz w:val="28"/>
                <w:szCs w:val="28"/>
              </w:rPr>
            </w:pPr>
          </w:p>
          <w:p w:rsidR="00C26029" w:rsidRPr="00B51BC9" w:rsidRDefault="00B36900" w:rsidP="00B51BC9">
            <w:pPr>
              <w:tabs>
                <w:tab w:val="left" w:pos="6210"/>
                <w:tab w:val="right" w:pos="8930"/>
              </w:tabs>
              <w:ind w:right="176"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</w:t>
            </w:r>
            <w:r w:rsidR="00C26029" w:rsidRPr="00B51BC9">
              <w:rPr>
                <w:sz w:val="28"/>
                <w:szCs w:val="28"/>
              </w:rPr>
              <w:t>ПРИЛОЖЕНИЕ</w:t>
            </w:r>
          </w:p>
          <w:p w:rsidR="00C26029" w:rsidRPr="00B51BC9" w:rsidRDefault="00B51BC9" w:rsidP="00B36900">
            <w:pPr>
              <w:tabs>
                <w:tab w:val="left" w:pos="6060"/>
                <w:tab w:val="right" w:pos="8930"/>
              </w:tabs>
              <w:ind w:right="176"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</w:t>
            </w:r>
            <w:r w:rsidR="00B36900">
              <w:rPr>
                <w:sz w:val="28"/>
                <w:szCs w:val="28"/>
              </w:rPr>
              <w:t>к решению</w:t>
            </w:r>
            <w:r w:rsidR="00C26029" w:rsidRPr="00B51BC9">
              <w:rPr>
                <w:sz w:val="28"/>
                <w:szCs w:val="28"/>
              </w:rPr>
              <w:t xml:space="preserve"> Совета</w:t>
            </w:r>
          </w:p>
          <w:p w:rsidR="00B51BC9" w:rsidRDefault="00B51BC9" w:rsidP="00B51BC9">
            <w:pPr>
              <w:ind w:left="567" w:firstLine="85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B36900">
              <w:rPr>
                <w:sz w:val="28"/>
                <w:szCs w:val="28"/>
              </w:rPr>
              <w:t>Северного</w:t>
            </w:r>
            <w:r w:rsidR="00665933" w:rsidRPr="00B51BC9">
              <w:rPr>
                <w:sz w:val="28"/>
                <w:szCs w:val="28"/>
              </w:rPr>
              <w:t xml:space="preserve"> </w:t>
            </w:r>
            <w:r w:rsidR="00C26029" w:rsidRPr="00B51BC9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</w:t>
            </w:r>
            <w:r w:rsidR="00C26029" w:rsidRPr="00B51BC9">
              <w:rPr>
                <w:sz w:val="28"/>
                <w:szCs w:val="28"/>
              </w:rPr>
              <w:t>поселения</w:t>
            </w:r>
            <w:r w:rsidR="00665933" w:rsidRPr="00B51BC9">
              <w:rPr>
                <w:sz w:val="28"/>
                <w:szCs w:val="28"/>
              </w:rPr>
              <w:t xml:space="preserve"> </w:t>
            </w:r>
          </w:p>
          <w:p w:rsidR="00C26029" w:rsidRPr="00B51BC9" w:rsidRDefault="00B51BC9" w:rsidP="00B51BC9">
            <w:pPr>
              <w:ind w:left="567" w:right="176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</w:t>
            </w:r>
            <w:r w:rsidR="00C26029" w:rsidRPr="00B51BC9">
              <w:rPr>
                <w:sz w:val="28"/>
                <w:szCs w:val="28"/>
              </w:rPr>
              <w:t>Павловского района</w:t>
            </w:r>
          </w:p>
          <w:p w:rsidR="00C26029" w:rsidRPr="00B51BC9" w:rsidRDefault="00B51BC9" w:rsidP="00B51BC9">
            <w:pPr>
              <w:tabs>
                <w:tab w:val="left" w:pos="5505"/>
                <w:tab w:val="right" w:pos="8930"/>
              </w:tabs>
              <w:ind w:right="176"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C26029" w:rsidRPr="00B51BC9">
              <w:rPr>
                <w:sz w:val="28"/>
                <w:szCs w:val="28"/>
              </w:rPr>
              <w:t xml:space="preserve">от </w:t>
            </w:r>
            <w:r w:rsidR="00B36900">
              <w:rPr>
                <w:sz w:val="28"/>
                <w:szCs w:val="28"/>
              </w:rPr>
              <w:t>__________</w:t>
            </w:r>
            <w:r w:rsidR="00C26029" w:rsidRPr="00B51BC9">
              <w:rPr>
                <w:sz w:val="28"/>
                <w:szCs w:val="28"/>
              </w:rPr>
              <w:t xml:space="preserve"> №</w:t>
            </w:r>
            <w:r w:rsidR="00B36900">
              <w:rPr>
                <w:sz w:val="28"/>
                <w:szCs w:val="28"/>
              </w:rPr>
              <w:t xml:space="preserve"> _______</w:t>
            </w:r>
          </w:p>
          <w:p w:rsidR="008D095D" w:rsidRPr="00B51BC9" w:rsidRDefault="008D095D" w:rsidP="00B51B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E655CE" w:rsidRPr="00B51BC9" w:rsidRDefault="00E655CE" w:rsidP="00B51BC9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</w:tbl>
    <w:p w:rsidR="00B51BC9" w:rsidRDefault="00B51BC9" w:rsidP="00B51BC9">
      <w:pPr>
        <w:pStyle w:val="1"/>
        <w:spacing w:before="0" w:after="0"/>
        <w:ind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D6619" w:rsidRPr="00B51BC9" w:rsidRDefault="004D6619" w:rsidP="00B51BC9">
      <w:pPr>
        <w:pStyle w:val="1"/>
        <w:spacing w:before="0" w:after="0"/>
        <w:ind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51BC9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8D095D" w:rsidRPr="00B51BC9">
        <w:rPr>
          <w:rFonts w:ascii="Times New Roman" w:hAnsi="Times New Roman" w:cs="Times New Roman"/>
          <w:b w:val="0"/>
          <w:color w:val="auto"/>
          <w:sz w:val="28"/>
          <w:szCs w:val="28"/>
        </w:rPr>
        <w:t>ОЛОЖЕНИЕ</w:t>
      </w:r>
      <w:r w:rsidRPr="00B51BC9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о порядке владения, пользования и распоряжения муниципальным имуществом  </w:t>
      </w:r>
      <w:r w:rsidR="00B3690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Северного </w:t>
      </w:r>
      <w:r w:rsidRPr="00B51B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</w:t>
      </w:r>
      <w:r w:rsidR="005F138E" w:rsidRPr="00B51BC9">
        <w:rPr>
          <w:rFonts w:ascii="Times New Roman" w:hAnsi="Times New Roman" w:cs="Times New Roman"/>
          <w:b w:val="0"/>
          <w:color w:val="auto"/>
          <w:sz w:val="28"/>
          <w:szCs w:val="28"/>
        </w:rPr>
        <w:t>Павловского</w:t>
      </w:r>
      <w:r w:rsidRPr="00B51B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</w:t>
      </w:r>
      <w:r w:rsidRPr="00B51BC9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</w:p>
    <w:p w:rsidR="004D6619" w:rsidRPr="00B51BC9" w:rsidRDefault="004D6619" w:rsidP="00B51BC9">
      <w:pPr>
        <w:ind w:firstLine="851"/>
        <w:jc w:val="center"/>
        <w:rPr>
          <w:sz w:val="28"/>
          <w:szCs w:val="28"/>
        </w:rPr>
      </w:pPr>
      <w:r w:rsidRPr="00B51BC9">
        <w:rPr>
          <w:sz w:val="28"/>
          <w:szCs w:val="28"/>
        </w:rPr>
        <w:t>1. Общие положения</w:t>
      </w:r>
    </w:p>
    <w:p w:rsidR="004D6619" w:rsidRPr="00B51BC9" w:rsidRDefault="004D6619" w:rsidP="00B51BC9">
      <w:pPr>
        <w:ind w:firstLine="851"/>
        <w:rPr>
          <w:sz w:val="28"/>
          <w:szCs w:val="28"/>
        </w:rPr>
      </w:pP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bookmarkStart w:id="1" w:name="sub_11"/>
      <w:r w:rsidRPr="00B51BC9">
        <w:rPr>
          <w:sz w:val="28"/>
          <w:szCs w:val="28"/>
        </w:rPr>
        <w:t xml:space="preserve">1.1. Настоящее Положение разработано в соответствии с </w:t>
      </w:r>
      <w:hyperlink r:id="rId8" w:history="1">
        <w:r w:rsidRPr="00B51BC9">
          <w:rPr>
            <w:rStyle w:val="a7"/>
            <w:b w:val="0"/>
            <w:color w:val="auto"/>
            <w:sz w:val="28"/>
            <w:szCs w:val="28"/>
          </w:rPr>
          <w:t>Конституцией</w:t>
        </w:r>
      </w:hyperlink>
      <w:r w:rsidRPr="00B51BC9">
        <w:rPr>
          <w:sz w:val="28"/>
          <w:szCs w:val="28"/>
        </w:rPr>
        <w:t xml:space="preserve"> Российской Федерации, действующим законодательством Российской Федерации, </w:t>
      </w:r>
      <w:hyperlink r:id="rId9" w:history="1">
        <w:r w:rsidRPr="00B51BC9">
          <w:rPr>
            <w:rStyle w:val="a7"/>
            <w:b w:val="0"/>
            <w:color w:val="auto"/>
            <w:sz w:val="28"/>
            <w:szCs w:val="28"/>
          </w:rPr>
          <w:t>Уставом</w:t>
        </w:r>
      </w:hyperlink>
      <w:r w:rsidRPr="00B51BC9">
        <w:rPr>
          <w:sz w:val="28"/>
          <w:szCs w:val="28"/>
        </w:rPr>
        <w:t xml:space="preserve"> </w:t>
      </w:r>
      <w:r w:rsidR="00B36900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района.</w:t>
      </w:r>
    </w:p>
    <w:p w:rsidR="004D6619" w:rsidRPr="00B51BC9" w:rsidRDefault="004D6619" w:rsidP="00B51BC9">
      <w:pPr>
        <w:ind w:firstLine="851"/>
        <w:jc w:val="both"/>
        <w:rPr>
          <w:b/>
          <w:sz w:val="28"/>
          <w:szCs w:val="28"/>
        </w:rPr>
      </w:pPr>
      <w:bookmarkStart w:id="2" w:name="sub_12"/>
      <w:bookmarkEnd w:id="1"/>
      <w:r w:rsidRPr="00B51BC9">
        <w:rPr>
          <w:sz w:val="28"/>
          <w:szCs w:val="28"/>
        </w:rPr>
        <w:t xml:space="preserve">1.2. Настоящее Положение устанавливает общие принципы владения, пользования и распоряжения муниципальным  имуществом, находящимся в муниципальной собственности </w:t>
      </w:r>
      <w:r w:rsidR="00B36900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района.</w:t>
      </w:r>
      <w:bookmarkEnd w:id="2"/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 xml:space="preserve">1.3. </w:t>
      </w:r>
      <w:proofErr w:type="gramStart"/>
      <w:r w:rsidRPr="00B51BC9">
        <w:rPr>
          <w:sz w:val="28"/>
          <w:szCs w:val="28"/>
        </w:rPr>
        <w:t xml:space="preserve">В состав муниципальной собственности, входят средства бюджета </w:t>
      </w:r>
      <w:r w:rsidR="00B36900">
        <w:rPr>
          <w:sz w:val="28"/>
          <w:szCs w:val="28"/>
        </w:rPr>
        <w:t>Северного</w:t>
      </w:r>
      <w:r w:rsidR="006F28AC" w:rsidRPr="00B51BC9">
        <w:rPr>
          <w:sz w:val="28"/>
          <w:szCs w:val="28"/>
        </w:rPr>
        <w:t xml:space="preserve"> </w:t>
      </w:r>
      <w:r w:rsidRPr="00B51BC9">
        <w:rPr>
          <w:sz w:val="28"/>
          <w:szCs w:val="28"/>
        </w:rPr>
        <w:t xml:space="preserve">сельского поселения, муниципальных внебюджетных фондов, валютные средства, депозиты в учреждениях банка, ценные бумаги и другие финансовые активы, казна </w:t>
      </w:r>
      <w:r w:rsidR="00B36900">
        <w:rPr>
          <w:sz w:val="28"/>
          <w:szCs w:val="28"/>
        </w:rPr>
        <w:t>Северного</w:t>
      </w:r>
      <w:r w:rsidR="006F28AC" w:rsidRPr="00B51BC9">
        <w:rPr>
          <w:sz w:val="28"/>
          <w:szCs w:val="28"/>
        </w:rPr>
        <w:t xml:space="preserve"> 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района, имущество органов местного самоуправления </w:t>
      </w:r>
      <w:r w:rsidR="00B36900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района, муниципальные предприятия, организации и учреждения, другие имущественные комплексы, жилые и нежилые помещения, находящиеся в муниципальной собственности, объекты инженерной инфраструктуры, муниципальные</w:t>
      </w:r>
      <w:proofErr w:type="gramEnd"/>
      <w:r w:rsidRPr="00B51BC9">
        <w:rPr>
          <w:sz w:val="28"/>
          <w:szCs w:val="28"/>
        </w:rPr>
        <w:t xml:space="preserve"> доли, паи, пакеты акций в хозяйственных товариществах и обществах, объекты интеллектуальной собственности, земельные участки и другие природные ресурсы, переданные в муниципальную собственность в установленном порядке, другое движимое и недвижимое имущество, принадлежащее </w:t>
      </w:r>
      <w:r w:rsidR="00B36900">
        <w:rPr>
          <w:sz w:val="28"/>
          <w:szCs w:val="28"/>
        </w:rPr>
        <w:t>Северному</w:t>
      </w:r>
      <w:r w:rsidRPr="00B51BC9">
        <w:rPr>
          <w:sz w:val="28"/>
          <w:szCs w:val="28"/>
        </w:rPr>
        <w:t xml:space="preserve"> сельско</w:t>
      </w:r>
      <w:r w:rsidR="00414579">
        <w:rPr>
          <w:sz w:val="28"/>
          <w:szCs w:val="28"/>
        </w:rPr>
        <w:t>му</w:t>
      </w:r>
      <w:r w:rsidRPr="00B51BC9">
        <w:rPr>
          <w:sz w:val="28"/>
          <w:szCs w:val="28"/>
        </w:rPr>
        <w:t xml:space="preserve"> поселени</w:t>
      </w:r>
      <w:r w:rsidR="00414579">
        <w:rPr>
          <w:sz w:val="28"/>
          <w:szCs w:val="28"/>
        </w:rPr>
        <w:t>ю</w:t>
      </w:r>
      <w:r w:rsidRPr="00B51BC9">
        <w:rPr>
          <w:sz w:val="28"/>
          <w:szCs w:val="28"/>
        </w:rPr>
        <w:t xml:space="preserve">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 на праве собственности.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bookmarkStart w:id="3" w:name="sub_13"/>
      <w:r w:rsidRPr="00B51BC9">
        <w:rPr>
          <w:sz w:val="28"/>
          <w:szCs w:val="28"/>
        </w:rPr>
        <w:t xml:space="preserve">1.4. Собственность </w:t>
      </w:r>
      <w:r w:rsidR="00B36900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 учитывается в реестре муниципальной собственности </w:t>
      </w:r>
      <w:r w:rsidR="00B36900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bookmarkStart w:id="4" w:name="sub_14"/>
      <w:bookmarkEnd w:id="3"/>
      <w:r w:rsidRPr="00B51BC9">
        <w:rPr>
          <w:sz w:val="28"/>
          <w:szCs w:val="28"/>
        </w:rPr>
        <w:t xml:space="preserve">1.5. Интересы собственника муниципального имущества представляет администрация </w:t>
      </w:r>
      <w:r w:rsidR="00B36900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района, действующая на основании </w:t>
      </w:r>
      <w:hyperlink r:id="rId10" w:history="1">
        <w:r w:rsidRPr="00B51BC9">
          <w:rPr>
            <w:rStyle w:val="a7"/>
            <w:b w:val="0"/>
            <w:color w:val="auto"/>
            <w:sz w:val="28"/>
            <w:szCs w:val="28"/>
          </w:rPr>
          <w:t>Устава</w:t>
        </w:r>
      </w:hyperlink>
      <w:r w:rsidRPr="00B51BC9">
        <w:rPr>
          <w:b/>
          <w:sz w:val="28"/>
          <w:szCs w:val="28"/>
        </w:rPr>
        <w:t xml:space="preserve"> </w:t>
      </w:r>
      <w:r w:rsidR="00B36900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района. 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bookmarkStart w:id="5" w:name="sub_15"/>
      <w:bookmarkEnd w:id="4"/>
      <w:r w:rsidRPr="00B51BC9">
        <w:rPr>
          <w:sz w:val="28"/>
          <w:szCs w:val="28"/>
        </w:rPr>
        <w:t xml:space="preserve">1.6. В отношении объектов муниципальной собственности могут совершаться любые сделки, не противоречащие гражданскому законодательству Российской Федерации, по приватизации, купле-продаже, </w:t>
      </w:r>
      <w:r w:rsidRPr="00B51BC9">
        <w:rPr>
          <w:sz w:val="28"/>
          <w:szCs w:val="28"/>
        </w:rPr>
        <w:lastRenderedPageBreak/>
        <w:t>аренде (имущественного найма), залоговые сделки, договоры безвозмездного пользования имуществом (ссуды), кредитные договоры (договоры займа), договоры о передаче объектов в доверительное управление (траст), иные сделки, связанные с установлением, изменением и прекращением вещных прав.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bookmarkStart w:id="6" w:name="sub_16"/>
      <w:bookmarkEnd w:id="5"/>
      <w:r w:rsidRPr="00B51BC9">
        <w:rPr>
          <w:sz w:val="28"/>
          <w:szCs w:val="28"/>
        </w:rPr>
        <w:t xml:space="preserve">1.7. Средства от продажи муниципального имущества, нематериальных активов, арендной платы за сданное в аренду имущество, в том числе находящееся в казне, а также поступление дивидендов по акциям, находящимся в муниципальной собственности, и другие не налоговые доходы учитываются в полном объеме в доходах бюджета </w:t>
      </w:r>
      <w:r w:rsidR="00B36900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района.</w:t>
      </w:r>
    </w:p>
    <w:p w:rsidR="004D6619" w:rsidRPr="00B51BC9" w:rsidRDefault="004D6619" w:rsidP="00B51BC9">
      <w:pPr>
        <w:ind w:firstLine="851"/>
        <w:jc w:val="center"/>
        <w:rPr>
          <w:b/>
          <w:sz w:val="28"/>
          <w:szCs w:val="28"/>
        </w:rPr>
      </w:pPr>
      <w:bookmarkStart w:id="7" w:name="sub_17"/>
      <w:bookmarkEnd w:id="6"/>
    </w:p>
    <w:p w:rsidR="004D6619" w:rsidRPr="00B51BC9" w:rsidRDefault="004D6619" w:rsidP="00B51BC9">
      <w:pPr>
        <w:ind w:firstLine="851"/>
        <w:jc w:val="center"/>
        <w:rPr>
          <w:sz w:val="28"/>
          <w:szCs w:val="28"/>
        </w:rPr>
      </w:pPr>
      <w:r w:rsidRPr="00B51BC9">
        <w:rPr>
          <w:sz w:val="28"/>
          <w:szCs w:val="28"/>
        </w:rPr>
        <w:t>2. Способы формирования муниципальной собственности</w:t>
      </w:r>
    </w:p>
    <w:p w:rsidR="004D6619" w:rsidRPr="00B51BC9" w:rsidRDefault="004D6619" w:rsidP="00B51BC9">
      <w:pPr>
        <w:ind w:firstLine="851"/>
        <w:jc w:val="center"/>
        <w:rPr>
          <w:b/>
          <w:sz w:val="28"/>
          <w:szCs w:val="28"/>
        </w:rPr>
      </w:pP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Муниципальная собственность формируется из: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 xml:space="preserve">2.1. Объектов муниципальной собственности, имеющейся в казне </w:t>
      </w:r>
      <w:r w:rsidR="00B36900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2.2. Имущества, закрепленного за муниципальными предприятиями и учреждениями на праве хозяйственного ведения или оперативного управления.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2.3. Объектов государственной собственности, передаваемых в муниципальную собственность для выполнения полномочий органов местного самоуправления в порядке, определенном  Федеральным законом от 6 октября 2003 года № 131-ФЗ «Об общих принципах организации местного самоуправления в Российской Федерации» либо иным нормативным актом, принятым в установленном порядке.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 xml:space="preserve">2.4. Имущества, приобретаемого в собственность поселения в порядке постановки на учет бесхозяйного недвижимого имущества и последующей приемки в муниципальную собственность поселения на основании решения суда, движимого и недвижимого имущества, приобретенного по сделкам (на основании договоров купли-продажи, дарения, а также иных сделок об отчуждении данного имущества), при переработке вещей, самовольной постройке, находке, в порядке наследования, в силу </w:t>
      </w:r>
      <w:proofErr w:type="spellStart"/>
      <w:r w:rsidRPr="00B51BC9">
        <w:rPr>
          <w:sz w:val="28"/>
          <w:szCs w:val="28"/>
        </w:rPr>
        <w:t>приобретательной</w:t>
      </w:r>
      <w:proofErr w:type="spellEnd"/>
      <w:r w:rsidRPr="00B51BC9">
        <w:rPr>
          <w:sz w:val="28"/>
          <w:szCs w:val="28"/>
        </w:rPr>
        <w:t xml:space="preserve"> давности, безвозмездной передачи в муниципальную собственность и по иным основаниям, установленным законодательством Российской Федерации.</w:t>
      </w:r>
    </w:p>
    <w:p w:rsidR="004D6619" w:rsidRPr="00B51BC9" w:rsidRDefault="004D6619" w:rsidP="00B51BC9">
      <w:pPr>
        <w:ind w:firstLine="851"/>
        <w:jc w:val="center"/>
        <w:rPr>
          <w:b/>
          <w:sz w:val="28"/>
          <w:szCs w:val="28"/>
        </w:rPr>
      </w:pPr>
    </w:p>
    <w:p w:rsidR="004D6619" w:rsidRPr="00B51BC9" w:rsidRDefault="004D6619" w:rsidP="00B51BC9">
      <w:pPr>
        <w:pStyle w:val="1"/>
        <w:spacing w:before="0" w:after="0"/>
        <w:ind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" w:name="sub_1200"/>
      <w:r w:rsidRPr="00B51BC9">
        <w:rPr>
          <w:rFonts w:ascii="Times New Roman" w:hAnsi="Times New Roman" w:cs="Times New Roman"/>
          <w:b w:val="0"/>
          <w:color w:val="auto"/>
          <w:sz w:val="28"/>
          <w:szCs w:val="28"/>
        </w:rPr>
        <w:t>3. Порядок формирования и ведения реестра</w:t>
      </w:r>
    </w:p>
    <w:p w:rsidR="004D6619" w:rsidRPr="00B51BC9" w:rsidRDefault="004D6619" w:rsidP="00B51BC9">
      <w:pPr>
        <w:pStyle w:val="1"/>
        <w:spacing w:before="0" w:after="0"/>
        <w:ind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51B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муниципальной собственности </w:t>
      </w:r>
      <w:bookmarkEnd w:id="8"/>
      <w:r w:rsidR="00B36900">
        <w:rPr>
          <w:rFonts w:ascii="Times New Roman" w:hAnsi="Times New Roman" w:cs="Times New Roman"/>
          <w:b w:val="0"/>
          <w:color w:val="auto"/>
          <w:sz w:val="28"/>
          <w:szCs w:val="28"/>
        </w:rPr>
        <w:t>Северного</w:t>
      </w:r>
      <w:r w:rsidRPr="00B51B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</w:t>
      </w:r>
      <w:r w:rsidR="005F138E" w:rsidRPr="00B51BC9">
        <w:rPr>
          <w:rFonts w:ascii="Times New Roman" w:hAnsi="Times New Roman" w:cs="Times New Roman"/>
          <w:b w:val="0"/>
          <w:color w:val="auto"/>
          <w:sz w:val="28"/>
          <w:szCs w:val="28"/>
        </w:rPr>
        <w:t>Павловского</w:t>
      </w:r>
      <w:r w:rsidRPr="00B51B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 </w:t>
      </w:r>
    </w:p>
    <w:p w:rsidR="004D6619" w:rsidRPr="00B51BC9" w:rsidRDefault="004D6619" w:rsidP="00B51BC9">
      <w:pPr>
        <w:pStyle w:val="1"/>
        <w:spacing w:before="0" w:after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</w:p>
    <w:p w:rsidR="004D6619" w:rsidRPr="00B51BC9" w:rsidRDefault="004D6619" w:rsidP="00B51BC9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51B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3.1. Администрация </w:t>
      </w:r>
      <w:r w:rsidR="00B36900">
        <w:rPr>
          <w:rFonts w:ascii="Times New Roman" w:hAnsi="Times New Roman" w:cs="Times New Roman"/>
          <w:b w:val="0"/>
          <w:color w:val="auto"/>
          <w:sz w:val="28"/>
          <w:szCs w:val="28"/>
        </w:rPr>
        <w:t>Северного</w:t>
      </w:r>
      <w:r w:rsidRPr="00B51B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</w:t>
      </w:r>
      <w:r w:rsidR="005F138E" w:rsidRPr="00B51BC9">
        <w:rPr>
          <w:rFonts w:ascii="Times New Roman" w:hAnsi="Times New Roman" w:cs="Times New Roman"/>
          <w:b w:val="0"/>
          <w:color w:val="auto"/>
          <w:sz w:val="28"/>
          <w:szCs w:val="28"/>
        </w:rPr>
        <w:t>Павловского</w:t>
      </w:r>
      <w:r w:rsidRPr="00B51B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 </w:t>
      </w:r>
      <w:r w:rsidRPr="00EC2F0D">
        <w:rPr>
          <w:rFonts w:ascii="Times New Roman" w:hAnsi="Times New Roman" w:cs="Times New Roman"/>
          <w:b w:val="0"/>
          <w:color w:val="auto"/>
          <w:sz w:val="28"/>
          <w:szCs w:val="28"/>
          <w:highlight w:val="yellow"/>
        </w:rPr>
        <w:t>(</w:t>
      </w:r>
      <w:r w:rsidR="007D39E7" w:rsidRPr="00EC2F0D">
        <w:rPr>
          <w:rFonts w:ascii="Times New Roman" w:hAnsi="Times New Roman" w:cs="Times New Roman"/>
          <w:b w:val="0"/>
          <w:color w:val="auto"/>
          <w:sz w:val="28"/>
          <w:szCs w:val="28"/>
          <w:highlight w:val="yellow"/>
        </w:rPr>
        <w:t>бухгалтер</w:t>
      </w:r>
      <w:r w:rsidRPr="00EC2F0D">
        <w:rPr>
          <w:rFonts w:ascii="Times New Roman" w:hAnsi="Times New Roman" w:cs="Times New Roman"/>
          <w:b w:val="0"/>
          <w:color w:val="auto"/>
          <w:sz w:val="28"/>
          <w:szCs w:val="28"/>
          <w:highlight w:val="yellow"/>
        </w:rPr>
        <w:t>)</w:t>
      </w:r>
      <w:r w:rsidRPr="00B51B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организует работу по формированию и ведению реестра муниципальной собственности </w:t>
      </w:r>
      <w:r w:rsidR="00EC2F0D">
        <w:rPr>
          <w:rFonts w:ascii="Times New Roman" w:hAnsi="Times New Roman" w:cs="Times New Roman"/>
          <w:b w:val="0"/>
          <w:color w:val="auto"/>
          <w:sz w:val="28"/>
          <w:szCs w:val="28"/>
        </w:rPr>
        <w:t>Северного</w:t>
      </w:r>
      <w:r w:rsidR="008D095D" w:rsidRPr="00B51B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B51B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сельского поселения </w:t>
      </w:r>
      <w:r w:rsidR="005F138E" w:rsidRPr="00B51BC9">
        <w:rPr>
          <w:rFonts w:ascii="Times New Roman" w:hAnsi="Times New Roman" w:cs="Times New Roman"/>
          <w:b w:val="0"/>
          <w:color w:val="auto"/>
          <w:sz w:val="28"/>
          <w:szCs w:val="28"/>
        </w:rPr>
        <w:t>Павловского</w:t>
      </w:r>
      <w:r w:rsidRPr="00B51B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 (далее - Реестр).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Под Реестром понимается перечень объектов учета и данные о них.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lastRenderedPageBreak/>
        <w:t xml:space="preserve">Собственником Реестра является администрация </w:t>
      </w:r>
      <w:r w:rsidR="00EC2F0D">
        <w:rPr>
          <w:sz w:val="28"/>
          <w:szCs w:val="28"/>
        </w:rPr>
        <w:t>Северного</w:t>
      </w:r>
      <w:r w:rsidR="006F28AC" w:rsidRPr="00B51BC9">
        <w:rPr>
          <w:sz w:val="28"/>
          <w:szCs w:val="28"/>
        </w:rPr>
        <w:t xml:space="preserve"> </w:t>
      </w:r>
      <w:r w:rsidRPr="00B51BC9">
        <w:rPr>
          <w:sz w:val="28"/>
          <w:szCs w:val="28"/>
        </w:rPr>
        <w:t xml:space="preserve">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района.</w:t>
      </w:r>
    </w:p>
    <w:p w:rsidR="00F6259F" w:rsidRPr="00B51BC9" w:rsidRDefault="00F6259F" w:rsidP="00B51BC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2"/>
      <w:r w:rsidRPr="00B51BC9">
        <w:rPr>
          <w:rFonts w:ascii="Times New Roman" w:hAnsi="Times New Roman" w:cs="Times New Roman"/>
          <w:sz w:val="28"/>
          <w:szCs w:val="28"/>
        </w:rPr>
        <w:t>Реестры ведутся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F6259F" w:rsidRPr="00B51BC9" w:rsidRDefault="00F6259F" w:rsidP="00B51BC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BC9">
        <w:rPr>
          <w:rFonts w:ascii="Times New Roman" w:hAnsi="Times New Roman" w:cs="Times New Roman"/>
          <w:sz w:val="28"/>
          <w:szCs w:val="28"/>
        </w:rPr>
        <w:t>Реестры должны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F6259F" w:rsidRPr="00B51BC9" w:rsidRDefault="00F6259F" w:rsidP="00B51BC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BC9">
        <w:rPr>
          <w:rFonts w:ascii="Times New Roman" w:hAnsi="Times New Roman" w:cs="Times New Roman"/>
          <w:sz w:val="28"/>
          <w:szCs w:val="28"/>
        </w:rPr>
        <w:t xml:space="preserve">Документы реестров хранятся в соответствии с Федеральным </w:t>
      </w:r>
      <w:hyperlink r:id="rId11" w:history="1">
        <w:r w:rsidRPr="00B51B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51BC9">
        <w:rPr>
          <w:rFonts w:ascii="Times New Roman" w:hAnsi="Times New Roman" w:cs="Times New Roman"/>
          <w:sz w:val="28"/>
          <w:szCs w:val="28"/>
        </w:rPr>
        <w:t xml:space="preserve"> от 22 октября 2004 г. N 125-ФЗ "Об архивном деле в Российской Федерации".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 xml:space="preserve">3.2. Основными задачами учета муниципального имущества </w:t>
      </w:r>
      <w:r w:rsidR="00EC2F0D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 (далее - муниципальное имущество) являются:</w:t>
      </w:r>
    </w:p>
    <w:bookmarkEnd w:id="9"/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обеспечение полного и непрерывного учета объектов муниципального имущества.</w:t>
      </w:r>
    </w:p>
    <w:p w:rsidR="004D0E5D" w:rsidRPr="00B51BC9" w:rsidRDefault="004D0E5D" w:rsidP="00B51BC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BC9">
        <w:rPr>
          <w:rFonts w:ascii="Times New Roman" w:hAnsi="Times New Roman" w:cs="Times New Roman"/>
          <w:sz w:val="28"/>
          <w:szCs w:val="28"/>
        </w:rPr>
        <w:t xml:space="preserve">3.3. Ведение реестра осуществляется администрацией </w:t>
      </w:r>
      <w:r w:rsidR="00EC2F0D">
        <w:rPr>
          <w:rFonts w:ascii="Times New Roman" w:hAnsi="Times New Roman" w:cs="Times New Roman"/>
          <w:sz w:val="28"/>
          <w:szCs w:val="28"/>
        </w:rPr>
        <w:t>Северного</w:t>
      </w:r>
      <w:r w:rsidR="006F28AC" w:rsidRPr="00B51BC9">
        <w:rPr>
          <w:rFonts w:ascii="Times New Roman" w:hAnsi="Times New Roman" w:cs="Times New Roman"/>
          <w:sz w:val="28"/>
          <w:szCs w:val="28"/>
        </w:rPr>
        <w:t xml:space="preserve"> </w:t>
      </w:r>
      <w:r w:rsidRPr="00B51BC9">
        <w:rPr>
          <w:rFonts w:ascii="Times New Roman" w:hAnsi="Times New Roman" w:cs="Times New Roman"/>
          <w:sz w:val="28"/>
          <w:szCs w:val="28"/>
        </w:rPr>
        <w:t>сельского поселения Павловского района, которая обязана:</w:t>
      </w:r>
    </w:p>
    <w:p w:rsidR="004D0E5D" w:rsidRPr="00B51BC9" w:rsidRDefault="004D0E5D" w:rsidP="00B51BC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BC9">
        <w:rPr>
          <w:rFonts w:ascii="Times New Roman" w:hAnsi="Times New Roman" w:cs="Times New Roman"/>
          <w:sz w:val="28"/>
          <w:szCs w:val="28"/>
        </w:rPr>
        <w:t>- обеспечивать соблюдение правил ведения реестра и требований, предъявляемых к системе ведения реестра;</w:t>
      </w:r>
    </w:p>
    <w:p w:rsidR="004D0E5D" w:rsidRPr="00B51BC9" w:rsidRDefault="004D0E5D" w:rsidP="00B51BC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BC9">
        <w:rPr>
          <w:rFonts w:ascii="Times New Roman" w:hAnsi="Times New Roman" w:cs="Times New Roman"/>
          <w:sz w:val="28"/>
          <w:szCs w:val="28"/>
        </w:rPr>
        <w:t>- обеспечивать соблюдение прав доступа к реестру и защиту государственной и коммерческой тайны;</w:t>
      </w:r>
    </w:p>
    <w:p w:rsidR="004D0E5D" w:rsidRPr="00B51BC9" w:rsidRDefault="004D0E5D" w:rsidP="00B51BC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BC9">
        <w:rPr>
          <w:rFonts w:ascii="Times New Roman" w:hAnsi="Times New Roman" w:cs="Times New Roman"/>
          <w:sz w:val="28"/>
          <w:szCs w:val="28"/>
        </w:rPr>
        <w:t>- осуществлять информационно-справочное обслуживание, выдавать выписки из реестров.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bookmarkStart w:id="10" w:name="sub_23"/>
      <w:r w:rsidRPr="00B51BC9">
        <w:rPr>
          <w:sz w:val="28"/>
          <w:szCs w:val="28"/>
        </w:rPr>
        <w:t xml:space="preserve">3.4. Объектами учета </w:t>
      </w:r>
      <w:r w:rsidR="004D0E5D" w:rsidRPr="00B51BC9">
        <w:rPr>
          <w:sz w:val="28"/>
          <w:szCs w:val="28"/>
        </w:rPr>
        <w:t xml:space="preserve">в реестре </w:t>
      </w:r>
      <w:r w:rsidRPr="00B51BC9">
        <w:rPr>
          <w:sz w:val="28"/>
          <w:szCs w:val="28"/>
        </w:rPr>
        <w:t>являются:</w:t>
      </w:r>
    </w:p>
    <w:bookmarkEnd w:id="10"/>
    <w:p w:rsidR="004D0E5D" w:rsidRPr="00B51BC9" w:rsidRDefault="004D0E5D" w:rsidP="00B51BC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BC9">
        <w:rPr>
          <w:rFonts w:ascii="Times New Roman" w:hAnsi="Times New Roman" w:cs="Times New Roman"/>
          <w:sz w:val="28"/>
          <w:szCs w:val="28"/>
        </w:rPr>
        <w:t xml:space="preserve"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</w:t>
      </w:r>
      <w:hyperlink r:id="rId12" w:history="1">
        <w:r w:rsidRPr="00B51B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51BC9">
        <w:rPr>
          <w:rFonts w:ascii="Times New Roman" w:hAnsi="Times New Roman" w:cs="Times New Roman"/>
          <w:sz w:val="28"/>
          <w:szCs w:val="28"/>
        </w:rPr>
        <w:t xml:space="preserve"> к недвижимости);</w:t>
      </w:r>
    </w:p>
    <w:p w:rsidR="004D0E5D" w:rsidRPr="00B51BC9" w:rsidRDefault="004D0E5D" w:rsidP="00B51BC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BC9">
        <w:rPr>
          <w:rFonts w:ascii="Times New Roman" w:hAnsi="Times New Roman" w:cs="Times New Roman"/>
          <w:sz w:val="28"/>
          <w:szCs w:val="28"/>
        </w:rPr>
        <w:t xml:space="preserve"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</w:t>
      </w:r>
      <w:hyperlink r:id="rId13" w:history="1">
        <w:r w:rsidRPr="00B51B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51BC9">
        <w:rPr>
          <w:rFonts w:ascii="Times New Roman" w:hAnsi="Times New Roman" w:cs="Times New Roman"/>
          <w:sz w:val="28"/>
          <w:szCs w:val="28"/>
        </w:rPr>
        <w:t xml:space="preserve"> от 3 ноября 2006 г. №174-ФЗ "Об автономных учреждениях", Федеральным </w:t>
      </w:r>
      <w:hyperlink r:id="rId14" w:history="1">
        <w:r w:rsidRPr="00B51B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51BC9">
        <w:rPr>
          <w:rFonts w:ascii="Times New Roman" w:hAnsi="Times New Roman" w:cs="Times New Roman"/>
          <w:sz w:val="28"/>
          <w:szCs w:val="28"/>
        </w:rPr>
        <w:t xml:space="preserve"> от 12 января 1996 г. №7-ФЗ "О некоммерческих организациях";</w:t>
      </w:r>
    </w:p>
    <w:p w:rsidR="004D0E5D" w:rsidRPr="00B51BC9" w:rsidRDefault="004D0E5D" w:rsidP="00B51BC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BC9">
        <w:rPr>
          <w:rFonts w:ascii="Times New Roman" w:hAnsi="Times New Roman" w:cs="Times New Roman"/>
          <w:sz w:val="28"/>
          <w:szCs w:val="28"/>
        </w:rPr>
        <w:t xml:space="preserve"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</w:t>
      </w:r>
      <w:r w:rsidRPr="00B51BC9">
        <w:rPr>
          <w:rFonts w:ascii="Times New Roman" w:hAnsi="Times New Roman" w:cs="Times New Roman"/>
          <w:sz w:val="28"/>
          <w:szCs w:val="28"/>
        </w:rPr>
        <w:lastRenderedPageBreak/>
        <w:t>муниципальное образование.</w:t>
      </w:r>
    </w:p>
    <w:p w:rsidR="00262A84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3.5. Реестр состоит из</w:t>
      </w:r>
      <w:r w:rsidR="00262A84" w:rsidRPr="00B51BC9">
        <w:rPr>
          <w:sz w:val="28"/>
          <w:szCs w:val="28"/>
        </w:rPr>
        <w:t xml:space="preserve"> 3 разделов.</w:t>
      </w:r>
    </w:p>
    <w:p w:rsidR="00262A84" w:rsidRPr="00B51BC9" w:rsidRDefault="00262A84" w:rsidP="00B51BC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BC9">
        <w:rPr>
          <w:rFonts w:ascii="Times New Roman" w:hAnsi="Times New Roman" w:cs="Times New Roman"/>
          <w:sz w:val="28"/>
          <w:szCs w:val="28"/>
        </w:rPr>
        <w:t>В раздел 1 включаются сведения о муниципальном недвижимом имуществе, в том числе:</w:t>
      </w:r>
    </w:p>
    <w:p w:rsidR="00262A84" w:rsidRPr="00B51BC9" w:rsidRDefault="00262A84" w:rsidP="00B51BC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BC9">
        <w:rPr>
          <w:rFonts w:ascii="Times New Roman" w:hAnsi="Times New Roman" w:cs="Times New Roman"/>
          <w:sz w:val="28"/>
          <w:szCs w:val="28"/>
        </w:rPr>
        <w:t>- наименование недвижимого имущества;</w:t>
      </w:r>
    </w:p>
    <w:p w:rsidR="00262A84" w:rsidRPr="00B51BC9" w:rsidRDefault="00262A84" w:rsidP="00B51BC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BC9">
        <w:rPr>
          <w:rFonts w:ascii="Times New Roman" w:hAnsi="Times New Roman" w:cs="Times New Roman"/>
          <w:sz w:val="28"/>
          <w:szCs w:val="28"/>
        </w:rPr>
        <w:t>- адрес (местоположение) недвижимого имущества;</w:t>
      </w:r>
    </w:p>
    <w:p w:rsidR="00262A84" w:rsidRPr="00B51BC9" w:rsidRDefault="00262A84" w:rsidP="00B51BC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BC9">
        <w:rPr>
          <w:rFonts w:ascii="Times New Roman" w:hAnsi="Times New Roman" w:cs="Times New Roman"/>
          <w:sz w:val="28"/>
          <w:szCs w:val="28"/>
        </w:rPr>
        <w:t>- кадастровый номер муниципального недвижимого имущества;</w:t>
      </w:r>
    </w:p>
    <w:p w:rsidR="00262A84" w:rsidRPr="00B51BC9" w:rsidRDefault="00262A84" w:rsidP="00B51BC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BC9">
        <w:rPr>
          <w:rFonts w:ascii="Times New Roman" w:hAnsi="Times New Roman" w:cs="Times New Roman"/>
          <w:sz w:val="28"/>
          <w:szCs w:val="28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262A84" w:rsidRPr="00B51BC9" w:rsidRDefault="00262A84" w:rsidP="00B51BC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BC9">
        <w:rPr>
          <w:rFonts w:ascii="Times New Roman" w:hAnsi="Times New Roman" w:cs="Times New Roman"/>
          <w:sz w:val="28"/>
          <w:szCs w:val="28"/>
        </w:rPr>
        <w:t>- сведения о балансовой стоимости недвижимого имущества и начисленной амортизации (износе);</w:t>
      </w:r>
    </w:p>
    <w:p w:rsidR="00262A84" w:rsidRPr="00B51BC9" w:rsidRDefault="00262A84" w:rsidP="00B51BC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BC9">
        <w:rPr>
          <w:rFonts w:ascii="Times New Roman" w:hAnsi="Times New Roman" w:cs="Times New Roman"/>
          <w:sz w:val="28"/>
          <w:szCs w:val="28"/>
        </w:rPr>
        <w:t>- сведения о кадастровой стоимости недвижимого имущества;</w:t>
      </w:r>
    </w:p>
    <w:p w:rsidR="00262A84" w:rsidRPr="00B51BC9" w:rsidRDefault="00262A84" w:rsidP="00B51BC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BC9">
        <w:rPr>
          <w:rFonts w:ascii="Times New Roman" w:hAnsi="Times New Roman" w:cs="Times New Roman"/>
          <w:sz w:val="28"/>
          <w:szCs w:val="28"/>
        </w:rPr>
        <w:t>- даты возникновения и прекращения права муниципальной собственности на недвижимое имущество;</w:t>
      </w:r>
    </w:p>
    <w:p w:rsidR="00262A84" w:rsidRPr="00B51BC9" w:rsidRDefault="00262A84" w:rsidP="00B51BC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BC9">
        <w:rPr>
          <w:rFonts w:ascii="Times New Roman" w:hAnsi="Times New Roman" w:cs="Times New Roman"/>
          <w:sz w:val="28"/>
          <w:szCs w:val="28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262A84" w:rsidRPr="00B51BC9" w:rsidRDefault="00262A84" w:rsidP="00B51BC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BC9">
        <w:rPr>
          <w:rFonts w:ascii="Times New Roman" w:hAnsi="Times New Roman" w:cs="Times New Roman"/>
          <w:sz w:val="28"/>
          <w:szCs w:val="28"/>
        </w:rPr>
        <w:t>- сведения о правообладателе муниципального недвижимого имущества;</w:t>
      </w:r>
    </w:p>
    <w:p w:rsidR="00262A84" w:rsidRPr="00B51BC9" w:rsidRDefault="00262A84" w:rsidP="00B51BC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BC9">
        <w:rPr>
          <w:rFonts w:ascii="Times New Roman" w:hAnsi="Times New Roman" w:cs="Times New Roman"/>
          <w:sz w:val="28"/>
          <w:szCs w:val="28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262A84" w:rsidRPr="00B51BC9" w:rsidRDefault="00262A84" w:rsidP="00B51BC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BC9">
        <w:rPr>
          <w:rFonts w:ascii="Times New Roman" w:hAnsi="Times New Roman" w:cs="Times New Roman"/>
          <w:sz w:val="28"/>
          <w:szCs w:val="28"/>
        </w:rPr>
        <w:t>В раздел 2 включаются сведения о муниципальном движимом имуществе, в том числе:</w:t>
      </w:r>
    </w:p>
    <w:p w:rsidR="00262A84" w:rsidRPr="00B51BC9" w:rsidRDefault="00262A84" w:rsidP="00B51BC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BC9">
        <w:rPr>
          <w:rFonts w:ascii="Times New Roman" w:hAnsi="Times New Roman" w:cs="Times New Roman"/>
          <w:sz w:val="28"/>
          <w:szCs w:val="28"/>
        </w:rPr>
        <w:t>- наименование движимого имущества;</w:t>
      </w:r>
    </w:p>
    <w:p w:rsidR="00262A84" w:rsidRPr="00B51BC9" w:rsidRDefault="00262A84" w:rsidP="00B51BC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BC9">
        <w:rPr>
          <w:rFonts w:ascii="Times New Roman" w:hAnsi="Times New Roman" w:cs="Times New Roman"/>
          <w:sz w:val="28"/>
          <w:szCs w:val="28"/>
        </w:rPr>
        <w:t>- сведения о балансовой стоимости движимого имущества и начисленной амортизации (износе);</w:t>
      </w:r>
    </w:p>
    <w:p w:rsidR="00262A84" w:rsidRPr="00B51BC9" w:rsidRDefault="00262A84" w:rsidP="00B51BC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BC9">
        <w:rPr>
          <w:rFonts w:ascii="Times New Roman" w:hAnsi="Times New Roman" w:cs="Times New Roman"/>
          <w:sz w:val="28"/>
          <w:szCs w:val="28"/>
        </w:rPr>
        <w:t>- даты возникновения и прекращения права муниципальной собственности на движимое имущество;</w:t>
      </w:r>
    </w:p>
    <w:p w:rsidR="00262A84" w:rsidRPr="00B51BC9" w:rsidRDefault="00262A84" w:rsidP="00B51BC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BC9">
        <w:rPr>
          <w:rFonts w:ascii="Times New Roman" w:hAnsi="Times New Roman" w:cs="Times New Roman"/>
          <w:sz w:val="28"/>
          <w:szCs w:val="28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262A84" w:rsidRPr="00B51BC9" w:rsidRDefault="00262A84" w:rsidP="00B51BC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BC9">
        <w:rPr>
          <w:rFonts w:ascii="Times New Roman" w:hAnsi="Times New Roman" w:cs="Times New Roman"/>
          <w:sz w:val="28"/>
          <w:szCs w:val="28"/>
        </w:rPr>
        <w:t>- сведения о правообладателе муниципального движимого имущества;</w:t>
      </w:r>
    </w:p>
    <w:p w:rsidR="00262A84" w:rsidRPr="00B51BC9" w:rsidRDefault="00262A84" w:rsidP="00B51BC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BC9">
        <w:rPr>
          <w:rFonts w:ascii="Times New Roman" w:hAnsi="Times New Roman" w:cs="Times New Roman"/>
          <w:sz w:val="28"/>
          <w:szCs w:val="28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262A84" w:rsidRPr="00B51BC9" w:rsidRDefault="00262A84" w:rsidP="00B51BC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BC9">
        <w:rPr>
          <w:rFonts w:ascii="Times New Roman" w:hAnsi="Times New Roman" w:cs="Times New Roman"/>
          <w:sz w:val="28"/>
          <w:szCs w:val="28"/>
        </w:rPr>
        <w:t>В отношении акций акционерных обществ в раздел 2 реестра также включаются сведения о:</w:t>
      </w:r>
    </w:p>
    <w:p w:rsidR="00262A84" w:rsidRPr="00B51BC9" w:rsidRDefault="00262A84" w:rsidP="00B51BC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BC9">
        <w:rPr>
          <w:rFonts w:ascii="Times New Roman" w:hAnsi="Times New Roman" w:cs="Times New Roman"/>
          <w:sz w:val="28"/>
          <w:szCs w:val="28"/>
        </w:rPr>
        <w:t>- наименовании акционерного общества-эмитента, его основном государственном регистрационном номере;</w:t>
      </w:r>
    </w:p>
    <w:p w:rsidR="00262A84" w:rsidRPr="00B51BC9" w:rsidRDefault="00262A84" w:rsidP="00B51BC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BC9">
        <w:rPr>
          <w:rFonts w:ascii="Times New Roman" w:hAnsi="Times New Roman" w:cs="Times New Roman"/>
          <w:sz w:val="28"/>
          <w:szCs w:val="28"/>
        </w:rPr>
        <w:t>- количестве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262A84" w:rsidRPr="00B51BC9" w:rsidRDefault="00262A84" w:rsidP="00B51BC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BC9">
        <w:rPr>
          <w:rFonts w:ascii="Times New Roman" w:hAnsi="Times New Roman" w:cs="Times New Roman"/>
          <w:sz w:val="28"/>
          <w:szCs w:val="28"/>
        </w:rPr>
        <w:t>- номинальной стоимости акций.</w:t>
      </w:r>
    </w:p>
    <w:p w:rsidR="00262A84" w:rsidRPr="00B51BC9" w:rsidRDefault="00262A84" w:rsidP="00B51BC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BC9">
        <w:rPr>
          <w:rFonts w:ascii="Times New Roman" w:hAnsi="Times New Roman" w:cs="Times New Roman"/>
          <w:sz w:val="28"/>
          <w:szCs w:val="28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262A84" w:rsidRPr="00B51BC9" w:rsidRDefault="00262A84" w:rsidP="00B51BC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BC9">
        <w:rPr>
          <w:rFonts w:ascii="Times New Roman" w:hAnsi="Times New Roman" w:cs="Times New Roman"/>
          <w:sz w:val="28"/>
          <w:szCs w:val="28"/>
        </w:rPr>
        <w:lastRenderedPageBreak/>
        <w:t>- наименовании хозяйственного общества, товарищества, его основном государственном регистрационном номере;</w:t>
      </w:r>
    </w:p>
    <w:p w:rsidR="00262A84" w:rsidRPr="00B51BC9" w:rsidRDefault="00262A84" w:rsidP="00B51BC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BC9">
        <w:rPr>
          <w:rFonts w:ascii="Times New Roman" w:hAnsi="Times New Roman" w:cs="Times New Roman"/>
          <w:sz w:val="28"/>
          <w:szCs w:val="28"/>
        </w:rPr>
        <w:t>- размере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262A84" w:rsidRPr="00B51BC9" w:rsidRDefault="00262A84" w:rsidP="00B51BC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BC9">
        <w:rPr>
          <w:rFonts w:ascii="Times New Roman" w:hAnsi="Times New Roman" w:cs="Times New Roman"/>
          <w:sz w:val="28"/>
          <w:szCs w:val="28"/>
        </w:rPr>
        <w:t xml:space="preserve"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</w:t>
      </w:r>
      <w:r w:rsidR="00E3706A">
        <w:rPr>
          <w:rFonts w:ascii="Times New Roman" w:hAnsi="Times New Roman" w:cs="Times New Roman"/>
          <w:sz w:val="28"/>
          <w:szCs w:val="28"/>
        </w:rPr>
        <w:t>Северному</w:t>
      </w:r>
      <w:r w:rsidR="00F6259F" w:rsidRPr="00B51BC9">
        <w:rPr>
          <w:rFonts w:ascii="Times New Roman" w:hAnsi="Times New Roman" w:cs="Times New Roman"/>
          <w:sz w:val="28"/>
          <w:szCs w:val="28"/>
        </w:rPr>
        <w:t xml:space="preserve"> сельскому поселению</w:t>
      </w:r>
      <w:r w:rsidRPr="00B51BC9">
        <w:rPr>
          <w:rFonts w:ascii="Times New Roman" w:hAnsi="Times New Roman" w:cs="Times New Roman"/>
          <w:sz w:val="28"/>
          <w:szCs w:val="28"/>
        </w:rPr>
        <w:t xml:space="preserve">, иных юридических лицах, в которых </w:t>
      </w:r>
      <w:r w:rsidR="00E3706A">
        <w:rPr>
          <w:rFonts w:ascii="Times New Roman" w:hAnsi="Times New Roman" w:cs="Times New Roman"/>
          <w:sz w:val="28"/>
          <w:szCs w:val="28"/>
        </w:rPr>
        <w:t>Северное</w:t>
      </w:r>
      <w:r w:rsidR="00F6259F" w:rsidRPr="00B51BC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B51BC9">
        <w:rPr>
          <w:rFonts w:ascii="Times New Roman" w:hAnsi="Times New Roman" w:cs="Times New Roman"/>
          <w:sz w:val="28"/>
          <w:szCs w:val="28"/>
        </w:rPr>
        <w:t>является учредителем (участником), в том числе:</w:t>
      </w:r>
    </w:p>
    <w:p w:rsidR="00262A84" w:rsidRPr="00B51BC9" w:rsidRDefault="00262A84" w:rsidP="00B51BC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BC9">
        <w:rPr>
          <w:rFonts w:ascii="Times New Roman" w:hAnsi="Times New Roman" w:cs="Times New Roman"/>
          <w:sz w:val="28"/>
          <w:szCs w:val="28"/>
        </w:rPr>
        <w:t>- полное наименование и организационно-правовая форма юридического лица;</w:t>
      </w:r>
    </w:p>
    <w:p w:rsidR="00262A84" w:rsidRPr="00B51BC9" w:rsidRDefault="00262A84" w:rsidP="00B51BC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BC9">
        <w:rPr>
          <w:rFonts w:ascii="Times New Roman" w:hAnsi="Times New Roman" w:cs="Times New Roman"/>
          <w:sz w:val="28"/>
          <w:szCs w:val="28"/>
        </w:rPr>
        <w:t>- адрес (местонахождение);</w:t>
      </w:r>
    </w:p>
    <w:p w:rsidR="00262A84" w:rsidRPr="00B51BC9" w:rsidRDefault="00262A84" w:rsidP="00B51BC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BC9">
        <w:rPr>
          <w:rFonts w:ascii="Times New Roman" w:hAnsi="Times New Roman" w:cs="Times New Roman"/>
          <w:sz w:val="28"/>
          <w:szCs w:val="28"/>
        </w:rPr>
        <w:t>- основной государственный регистрационный номер и дата государственной регистрации;</w:t>
      </w:r>
    </w:p>
    <w:p w:rsidR="00262A84" w:rsidRPr="00B51BC9" w:rsidRDefault="00262A84" w:rsidP="00B51BC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BC9">
        <w:rPr>
          <w:rFonts w:ascii="Times New Roman" w:hAnsi="Times New Roman" w:cs="Times New Roman"/>
          <w:sz w:val="28"/>
          <w:szCs w:val="28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262A84" w:rsidRPr="00B51BC9" w:rsidRDefault="00262A84" w:rsidP="00B51BC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BC9">
        <w:rPr>
          <w:rFonts w:ascii="Times New Roman" w:hAnsi="Times New Roman" w:cs="Times New Roman"/>
          <w:sz w:val="28"/>
          <w:szCs w:val="28"/>
        </w:rPr>
        <w:t>- размер уставного фонда (для муниципальных унитарных предприятий);</w:t>
      </w:r>
    </w:p>
    <w:p w:rsidR="00262A84" w:rsidRPr="00B51BC9" w:rsidRDefault="00262A84" w:rsidP="00B51BC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BC9">
        <w:rPr>
          <w:rFonts w:ascii="Times New Roman" w:hAnsi="Times New Roman" w:cs="Times New Roman"/>
          <w:sz w:val="28"/>
          <w:szCs w:val="28"/>
        </w:rPr>
        <w:t xml:space="preserve">- размер доли, принадлежащей </w:t>
      </w:r>
      <w:r w:rsidR="00EC2F0D">
        <w:rPr>
          <w:rFonts w:ascii="Times New Roman" w:hAnsi="Times New Roman" w:cs="Times New Roman"/>
          <w:sz w:val="28"/>
          <w:szCs w:val="28"/>
        </w:rPr>
        <w:t>Северному</w:t>
      </w:r>
      <w:r w:rsidR="00F6259F" w:rsidRPr="00B51BC9">
        <w:rPr>
          <w:rFonts w:ascii="Times New Roman" w:hAnsi="Times New Roman" w:cs="Times New Roman"/>
          <w:sz w:val="28"/>
          <w:szCs w:val="28"/>
        </w:rPr>
        <w:t xml:space="preserve"> сельскому поселению </w:t>
      </w:r>
      <w:r w:rsidRPr="00B51BC9">
        <w:rPr>
          <w:rFonts w:ascii="Times New Roman" w:hAnsi="Times New Roman" w:cs="Times New Roman"/>
          <w:sz w:val="28"/>
          <w:szCs w:val="28"/>
        </w:rPr>
        <w:t>в уставном (складочном) капитале, в процентах (для хозяйственных обществ и товариществ);</w:t>
      </w:r>
    </w:p>
    <w:p w:rsidR="00262A84" w:rsidRPr="00B51BC9" w:rsidRDefault="00262A84" w:rsidP="00B51BC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BC9">
        <w:rPr>
          <w:rFonts w:ascii="Times New Roman" w:hAnsi="Times New Roman" w:cs="Times New Roman"/>
          <w:sz w:val="28"/>
          <w:szCs w:val="28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262A84" w:rsidRPr="00B51BC9" w:rsidRDefault="00262A84" w:rsidP="00B51BC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BC9">
        <w:rPr>
          <w:rFonts w:ascii="Times New Roman" w:hAnsi="Times New Roman" w:cs="Times New Roman"/>
          <w:sz w:val="28"/>
          <w:szCs w:val="28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262A84" w:rsidRPr="00B51BC9" w:rsidRDefault="00262A84" w:rsidP="00B51BC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BC9">
        <w:rPr>
          <w:rFonts w:ascii="Times New Roman" w:hAnsi="Times New Roman" w:cs="Times New Roman"/>
          <w:sz w:val="28"/>
          <w:szCs w:val="28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3.6. Муниципальное имущество, сведения о котором не внесены в Реестр, не может быть отчуждено или обременено.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bookmarkStart w:id="11" w:name="sub_28"/>
      <w:r w:rsidRPr="00B51BC9">
        <w:rPr>
          <w:sz w:val="28"/>
          <w:szCs w:val="28"/>
        </w:rPr>
        <w:t xml:space="preserve">3.7. Администрация </w:t>
      </w:r>
      <w:r w:rsidR="00EC2F0D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 несет ответственность за достоверность, полноту и сохранение информационной базы Реестра.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bookmarkStart w:id="12" w:name="sub_29"/>
      <w:bookmarkEnd w:id="11"/>
      <w:r w:rsidRPr="00B51BC9">
        <w:rPr>
          <w:sz w:val="28"/>
          <w:szCs w:val="28"/>
        </w:rPr>
        <w:t xml:space="preserve">3.8. Администрация </w:t>
      </w:r>
      <w:r w:rsidR="00EC2F0D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района:</w:t>
      </w:r>
    </w:p>
    <w:bookmarkEnd w:id="12"/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 xml:space="preserve">организует ежегодно, по состоянию на 1 января года, следующего за отчетным периодом, сбор и анализ материалов по инвентаризации объектов муниципальной собственности, закрепленными за муниципальными унитарными предприятиями и учреждениями на праве хозяйственного ведения </w:t>
      </w:r>
      <w:r w:rsidRPr="00B51BC9">
        <w:rPr>
          <w:sz w:val="28"/>
          <w:szCs w:val="28"/>
        </w:rPr>
        <w:lastRenderedPageBreak/>
        <w:t>и оперативного управления, с предоставлением данных по бухгалтерскому и техническому учету;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 xml:space="preserve">проводит инвентаризацию объектов муниципальной казны </w:t>
      </w:r>
      <w:r w:rsidR="00EC2F0D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района;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3.9. Основаниями для включения в Реестр или исключения объектов муниципальной собственности из Реестра являются приобретение объекта в муниципальную собственность либо выбытие объекта из муниципальной собственности в соответствии с действующим законодательством.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3.10. Исключение из Реестра объектов муниципальной казны, находящихся в ветхом техническом состоянии, осуществляется на основании экспертного либо комиссионного заключения о невозможности их эксплуатации.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Исключение из Реестра объектов, связанных со сносом в связи с предоставлением земельных участков под новое строительство, юридическим и физическим лицам, осуществляется на основании договоров о компенсации стоимости объекта муниципальной собственности.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3.11. Информация об объектах учета, содержащаяся в Реестре, на основании письменного запроса предоставляется любым заинтересованным лицам в соответствии с законодательством Российской Федерации, законами и нормативными правовыми актами Краснодарского края, в форме выписки из реестра муниципальной собственности (приложение № 5).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3.12. Информация об объектах учета или мотивированное решение об отказе в ее представлении доводится до сведения заявителя в 10-дневный срок со дня поступления запроса.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3.13. Использование информации в ущерб интересам юридических лиц, имеющих объекты учета, влечет ответственность, предусмотренную законодательством Российской Федерации.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 xml:space="preserve">3.14. Ликвидация Реестра осуществляется в порядке, установленном действующим законодательством. При ликвидации Реестра данные передаются в архивный отдел администрации муниципального образования  </w:t>
      </w:r>
      <w:r w:rsidR="007220D8" w:rsidRPr="00B51BC9">
        <w:rPr>
          <w:sz w:val="28"/>
          <w:szCs w:val="28"/>
        </w:rPr>
        <w:t>Павлов</w:t>
      </w:r>
      <w:r w:rsidRPr="00B51BC9">
        <w:rPr>
          <w:sz w:val="28"/>
          <w:szCs w:val="28"/>
        </w:rPr>
        <w:t>ский район.</w:t>
      </w:r>
    </w:p>
    <w:p w:rsidR="007220D8" w:rsidRPr="00B51BC9" w:rsidRDefault="007220D8" w:rsidP="00B51BC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BC9">
        <w:rPr>
          <w:rFonts w:ascii="Times New Roman" w:hAnsi="Times New Roman" w:cs="Times New Roman"/>
          <w:sz w:val="28"/>
          <w:szCs w:val="28"/>
        </w:rPr>
        <w:t>3.15.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7220D8" w:rsidRPr="00B51BC9" w:rsidRDefault="007220D8" w:rsidP="00B51BC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BC9">
        <w:rPr>
          <w:rFonts w:ascii="Times New Roman" w:hAnsi="Times New Roman" w:cs="Times New Roman"/>
          <w:sz w:val="28"/>
          <w:szCs w:val="28"/>
        </w:rPr>
        <w:t xml:space="preserve">Заявление с приложением заверенных копий документов предоставляется в администрацию </w:t>
      </w:r>
      <w:r w:rsidR="00EC2F0D">
        <w:rPr>
          <w:rFonts w:ascii="Times New Roman" w:hAnsi="Times New Roman" w:cs="Times New Roman"/>
          <w:sz w:val="28"/>
          <w:szCs w:val="28"/>
        </w:rPr>
        <w:t>Северного</w:t>
      </w:r>
      <w:r w:rsidRPr="00B51BC9">
        <w:rPr>
          <w:rFonts w:ascii="Times New Roman" w:hAnsi="Times New Roman" w:cs="Times New Roman"/>
          <w:sz w:val="28"/>
          <w:szCs w:val="28"/>
        </w:rPr>
        <w:t xml:space="preserve"> сельского поселения 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7220D8" w:rsidRPr="00B51BC9" w:rsidRDefault="007220D8" w:rsidP="00B51BC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BC9">
        <w:rPr>
          <w:rFonts w:ascii="Times New Roman" w:hAnsi="Times New Roman" w:cs="Times New Roman"/>
          <w:sz w:val="28"/>
          <w:szCs w:val="28"/>
        </w:rPr>
        <w:t xml:space="preserve">Сведения о создании </w:t>
      </w:r>
      <w:r w:rsidR="00EC2F0D">
        <w:rPr>
          <w:rFonts w:ascii="Times New Roman" w:hAnsi="Times New Roman" w:cs="Times New Roman"/>
          <w:sz w:val="28"/>
          <w:szCs w:val="28"/>
        </w:rPr>
        <w:t>Северным</w:t>
      </w:r>
      <w:r w:rsidRPr="00B51BC9">
        <w:rPr>
          <w:rFonts w:ascii="Times New Roman" w:hAnsi="Times New Roman" w:cs="Times New Roman"/>
          <w:sz w:val="28"/>
          <w:szCs w:val="28"/>
        </w:rPr>
        <w:t xml:space="preserve"> сельским поселением  муниципальных унитарных предприятий, муниципальных учреждений, хозяйственных обществ и иных юридических лиц, а также об участии </w:t>
      </w:r>
      <w:r w:rsidR="00EC2F0D">
        <w:rPr>
          <w:rFonts w:ascii="Times New Roman" w:hAnsi="Times New Roman" w:cs="Times New Roman"/>
          <w:sz w:val="28"/>
          <w:szCs w:val="28"/>
        </w:rPr>
        <w:t>Северного</w:t>
      </w:r>
      <w:r w:rsidRPr="00B51BC9">
        <w:rPr>
          <w:rFonts w:ascii="Times New Roman" w:hAnsi="Times New Roman" w:cs="Times New Roman"/>
          <w:sz w:val="28"/>
          <w:szCs w:val="28"/>
        </w:rPr>
        <w:t xml:space="preserve"> сельского поселения  в юридических лицах вносятся в реестр на основании принятых решений о </w:t>
      </w:r>
      <w:r w:rsidRPr="00B51BC9">
        <w:rPr>
          <w:rFonts w:ascii="Times New Roman" w:hAnsi="Times New Roman" w:cs="Times New Roman"/>
          <w:sz w:val="28"/>
          <w:szCs w:val="28"/>
        </w:rPr>
        <w:lastRenderedPageBreak/>
        <w:t>создании (участии в создании) таких юридических лиц.</w:t>
      </w:r>
    </w:p>
    <w:p w:rsidR="007220D8" w:rsidRPr="00B51BC9" w:rsidRDefault="007220D8" w:rsidP="00B51BC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BC9">
        <w:rPr>
          <w:rFonts w:ascii="Times New Roman" w:hAnsi="Times New Roman" w:cs="Times New Roman"/>
          <w:sz w:val="28"/>
          <w:szCs w:val="28"/>
        </w:rPr>
        <w:t xml:space="preserve">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администрацию </w:t>
      </w:r>
      <w:r w:rsidR="00EC2F0D">
        <w:rPr>
          <w:rFonts w:ascii="Times New Roman" w:hAnsi="Times New Roman" w:cs="Times New Roman"/>
          <w:sz w:val="28"/>
          <w:szCs w:val="28"/>
        </w:rPr>
        <w:t>Северного</w:t>
      </w:r>
      <w:r w:rsidRPr="00B51BC9">
        <w:rPr>
          <w:rFonts w:ascii="Times New Roman" w:hAnsi="Times New Roman" w:cs="Times New Roman"/>
          <w:sz w:val="28"/>
          <w:szCs w:val="28"/>
        </w:rPr>
        <w:t xml:space="preserve"> сельского поселения  в 2-недельный срок с момента изменения сведений об объектах учета.</w:t>
      </w:r>
    </w:p>
    <w:p w:rsidR="007220D8" w:rsidRPr="00B51BC9" w:rsidRDefault="007220D8" w:rsidP="00B51BC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BC9">
        <w:rPr>
          <w:rFonts w:ascii="Times New Roman" w:hAnsi="Times New Roman" w:cs="Times New Roman"/>
          <w:sz w:val="28"/>
          <w:szCs w:val="28"/>
        </w:rPr>
        <w:t xml:space="preserve">В отношении объектов казны </w:t>
      </w:r>
      <w:r w:rsidR="00EC2F0D">
        <w:rPr>
          <w:rFonts w:ascii="Times New Roman" w:hAnsi="Times New Roman" w:cs="Times New Roman"/>
          <w:sz w:val="28"/>
          <w:szCs w:val="28"/>
        </w:rPr>
        <w:t>Северного</w:t>
      </w:r>
      <w:r w:rsidRPr="00B51BC9">
        <w:rPr>
          <w:rFonts w:ascii="Times New Roman" w:hAnsi="Times New Roman" w:cs="Times New Roman"/>
          <w:sz w:val="28"/>
          <w:szCs w:val="28"/>
        </w:rPr>
        <w:t xml:space="preserve"> сельского поселения 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имущество, изменений сведений об объектах учета. Копии указанных документов предоставляются в администрацию </w:t>
      </w:r>
      <w:r w:rsidR="00EC2F0D">
        <w:rPr>
          <w:rFonts w:ascii="Times New Roman" w:hAnsi="Times New Roman" w:cs="Times New Roman"/>
          <w:sz w:val="28"/>
          <w:szCs w:val="28"/>
        </w:rPr>
        <w:t>Северного</w:t>
      </w:r>
      <w:r w:rsidRPr="00B51BC9">
        <w:rPr>
          <w:rFonts w:ascii="Times New Roman" w:hAnsi="Times New Roman" w:cs="Times New Roman"/>
          <w:sz w:val="28"/>
          <w:szCs w:val="28"/>
        </w:rPr>
        <w:t xml:space="preserve"> сельского поселения  (должностному лицу администрации, ответственному за ведение реестра), в 2-недельный срок с момента возникновения, изменения или прекращения права </w:t>
      </w:r>
      <w:r w:rsidR="00EC2F0D">
        <w:rPr>
          <w:rFonts w:ascii="Times New Roman" w:hAnsi="Times New Roman" w:cs="Times New Roman"/>
          <w:sz w:val="28"/>
          <w:szCs w:val="28"/>
        </w:rPr>
        <w:t>Северного</w:t>
      </w:r>
      <w:r w:rsidRPr="00B51BC9">
        <w:rPr>
          <w:rFonts w:ascii="Times New Roman" w:hAnsi="Times New Roman" w:cs="Times New Roman"/>
          <w:sz w:val="28"/>
          <w:szCs w:val="28"/>
        </w:rPr>
        <w:t xml:space="preserve"> сельского поселения  на имущество (изменения сведений об объекте учета) должностными лицами органов местного самоуправления, ответственными за оформление соответствующих документов.</w:t>
      </w:r>
    </w:p>
    <w:p w:rsidR="00CA5950" w:rsidRPr="00B51BC9" w:rsidRDefault="00CA5950" w:rsidP="00B51BC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BC9">
        <w:rPr>
          <w:rFonts w:ascii="Times New Roman" w:hAnsi="Times New Roman" w:cs="Times New Roman"/>
          <w:sz w:val="28"/>
          <w:szCs w:val="28"/>
        </w:rPr>
        <w:t xml:space="preserve">3.16. </w:t>
      </w:r>
      <w:proofErr w:type="gramStart"/>
      <w:r w:rsidRPr="00B51BC9">
        <w:rPr>
          <w:rFonts w:ascii="Times New Roman" w:hAnsi="Times New Roman" w:cs="Times New Roman"/>
          <w:sz w:val="28"/>
          <w:szCs w:val="28"/>
        </w:rPr>
        <w:t xml:space="preserve">В случае, если установлено, что имущество не относится к объектам учета либо имущество не находится в собственности </w:t>
      </w:r>
      <w:r w:rsidR="00EC2F0D">
        <w:rPr>
          <w:rFonts w:ascii="Times New Roman" w:hAnsi="Times New Roman" w:cs="Times New Roman"/>
          <w:sz w:val="28"/>
          <w:szCs w:val="28"/>
        </w:rPr>
        <w:t>Северного</w:t>
      </w:r>
      <w:r w:rsidRPr="00B51BC9">
        <w:rPr>
          <w:rFonts w:ascii="Times New Roman" w:hAnsi="Times New Roman" w:cs="Times New Roman"/>
          <w:sz w:val="28"/>
          <w:szCs w:val="28"/>
        </w:rPr>
        <w:t xml:space="preserve"> сельского поселения,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администрация </w:t>
      </w:r>
      <w:r w:rsidR="00EC2F0D">
        <w:rPr>
          <w:rFonts w:ascii="Times New Roman" w:hAnsi="Times New Roman" w:cs="Times New Roman"/>
          <w:sz w:val="28"/>
          <w:szCs w:val="28"/>
        </w:rPr>
        <w:t>Северного</w:t>
      </w:r>
      <w:r w:rsidRPr="00B51BC9">
        <w:rPr>
          <w:rFonts w:ascii="Times New Roman" w:hAnsi="Times New Roman" w:cs="Times New Roman"/>
          <w:sz w:val="28"/>
          <w:szCs w:val="28"/>
        </w:rPr>
        <w:t xml:space="preserve"> сельского поселения принимает решение об отказе включения сведений об имуществе в реестр.</w:t>
      </w:r>
      <w:proofErr w:type="gramEnd"/>
    </w:p>
    <w:p w:rsidR="00CA5950" w:rsidRPr="00B51BC9" w:rsidRDefault="00CA5950" w:rsidP="00B51BC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BC9">
        <w:rPr>
          <w:rFonts w:ascii="Times New Roman" w:hAnsi="Times New Roman" w:cs="Times New Roman"/>
          <w:sz w:val="28"/>
          <w:szCs w:val="28"/>
        </w:rPr>
        <w:t>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</w:t>
      </w:r>
    </w:p>
    <w:p w:rsidR="00CA5950" w:rsidRPr="00B51BC9" w:rsidRDefault="00CA5950" w:rsidP="00B51BC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BC9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A15D3A" w:rsidRPr="00B51BC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C2F0D">
        <w:rPr>
          <w:rFonts w:ascii="Times New Roman" w:hAnsi="Times New Roman" w:cs="Times New Roman"/>
          <w:sz w:val="28"/>
          <w:szCs w:val="28"/>
        </w:rPr>
        <w:t>Северного</w:t>
      </w:r>
      <w:r w:rsidR="00A15D3A" w:rsidRPr="00B51BC9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Pr="00B51BC9">
        <w:rPr>
          <w:rFonts w:ascii="Times New Roman" w:hAnsi="Times New Roman" w:cs="Times New Roman"/>
          <w:sz w:val="28"/>
          <w:szCs w:val="28"/>
        </w:rPr>
        <w:t>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</w:p>
    <w:p w:rsidR="004D6619" w:rsidRPr="00B51BC9" w:rsidRDefault="004D6619" w:rsidP="00B51BC9">
      <w:pPr>
        <w:ind w:firstLine="851"/>
        <w:jc w:val="center"/>
        <w:rPr>
          <w:sz w:val="28"/>
          <w:szCs w:val="28"/>
        </w:rPr>
      </w:pPr>
      <w:r w:rsidRPr="00B51BC9">
        <w:rPr>
          <w:sz w:val="28"/>
          <w:szCs w:val="28"/>
        </w:rPr>
        <w:t>4. Муниципальная казна</w:t>
      </w:r>
    </w:p>
    <w:p w:rsidR="004D6619" w:rsidRPr="00B51BC9" w:rsidRDefault="004D6619" w:rsidP="00B51BC9">
      <w:pPr>
        <w:ind w:firstLine="851"/>
        <w:jc w:val="center"/>
        <w:rPr>
          <w:b/>
          <w:sz w:val="28"/>
          <w:szCs w:val="28"/>
        </w:rPr>
      </w:pPr>
      <w:r w:rsidRPr="00B51BC9">
        <w:rPr>
          <w:b/>
          <w:sz w:val="28"/>
          <w:szCs w:val="28"/>
        </w:rPr>
        <w:t xml:space="preserve"> 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4.1. В состав муниципальной казны входит: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а) недвижимое и движимое имущество (в том числе ценные бумаги, доли в уставном капитале хозяйствующих субъектов), находящееся в собственности поселения, не закрепленное за муниципальными унитарными предприятиями на праве хозяйственного ведения и муниципальными учреждениями на праве оперативного управления;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б) средства бюджета и бюджетных фондов;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lastRenderedPageBreak/>
        <w:t>в) имущественные и неимущественные права;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г) иные нематериальные активы, включая интеллектуальную собственность.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4.2. Источниками образования муниципальной казны может быть имущество: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 xml:space="preserve">а) вновь </w:t>
      </w:r>
      <w:proofErr w:type="gramStart"/>
      <w:r w:rsidRPr="00B51BC9">
        <w:rPr>
          <w:sz w:val="28"/>
          <w:szCs w:val="28"/>
        </w:rPr>
        <w:t>созданное</w:t>
      </w:r>
      <w:proofErr w:type="gramEnd"/>
      <w:r w:rsidRPr="00B51BC9">
        <w:rPr>
          <w:sz w:val="28"/>
          <w:szCs w:val="28"/>
        </w:rPr>
        <w:t xml:space="preserve"> или приобретенное непосредственно в муниципальную собственность за счет средств бюджета </w:t>
      </w:r>
      <w:r w:rsidR="00EC2F0D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района;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 xml:space="preserve">б) </w:t>
      </w:r>
      <w:proofErr w:type="gramStart"/>
      <w:r w:rsidRPr="00B51BC9">
        <w:rPr>
          <w:sz w:val="28"/>
          <w:szCs w:val="28"/>
        </w:rPr>
        <w:t>переданное</w:t>
      </w:r>
      <w:proofErr w:type="gramEnd"/>
      <w:r w:rsidRPr="00B51BC9">
        <w:rPr>
          <w:sz w:val="28"/>
          <w:szCs w:val="28"/>
        </w:rPr>
        <w:t xml:space="preserve"> в муниципальную собственность в порядке, предусмотренном законодательством о разграничении государственной собственности на государственную (федеральную и  краевую) и муниципальную;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в) переданное безвозмездно в собственность поселения юридическими и физическими лицами;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г) на законных основаниях изъятое из хозяйственного ведения муниципальных унитарных предприятий и оперативного управления муниципальных учреждений;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д) полученное в связи с отказом муниципального унитарного предприятия или муниципального учреждения от права хозяйственного ведения или права оперативного управления на муниципальное имущество.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е) оставшееся после ликвидации муниципальных унитарных предприятий и учреждений;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ж) поступившее в собственность поселения по другим законным основаниям.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 xml:space="preserve">4.3. </w:t>
      </w:r>
      <w:proofErr w:type="gramStart"/>
      <w:r w:rsidRPr="00B51BC9">
        <w:rPr>
          <w:sz w:val="28"/>
          <w:szCs w:val="28"/>
        </w:rPr>
        <w:t xml:space="preserve">Включение в состав муниципальной казны имущества, образованного за счет источников, указанных в п. 4.2 (за исключением указанных в подпунктах «г» и «д» настоящего Порядка, осуществляется на основании постановлений  администрации </w:t>
      </w:r>
      <w:r w:rsidR="00EC2F0D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района, устанавливающих источник и порядок образования имущества, а также способы его дальнейшего использования, объем и порядок выделения средств на его содержание и эксплуатацию.</w:t>
      </w:r>
      <w:proofErr w:type="gramEnd"/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 xml:space="preserve">4.4. Учет, оформление и государственную регистрацию прав собственности на недвижимое имущество, составляющее муниципальную казну, осуществляет  администрация </w:t>
      </w:r>
      <w:r w:rsidR="00EC2F0D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 в порядке, установленном действующим законодательством, настоящим Положением.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 xml:space="preserve">4.5. Формирование муниципальной казны и финансирование мероприятий по ее содержанию осуществляется за счет средств бюджета </w:t>
      </w:r>
      <w:r w:rsidR="00EC2F0D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 и иных источников, не запрещенных законодательством.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 xml:space="preserve">4.6. Имущество, составляющее муниципальную казну, принадлежит на праве собственности непосредственно </w:t>
      </w:r>
      <w:r w:rsidR="00EC2F0D">
        <w:rPr>
          <w:sz w:val="28"/>
          <w:szCs w:val="28"/>
        </w:rPr>
        <w:t>Северному сельскому поселению</w:t>
      </w:r>
      <w:r w:rsidRPr="00B51BC9">
        <w:rPr>
          <w:sz w:val="28"/>
          <w:szCs w:val="28"/>
        </w:rPr>
        <w:t xml:space="preserve">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 и подлежит отражению в бухгалтерской отчетности  </w:t>
      </w:r>
      <w:r w:rsidRPr="00B51BC9">
        <w:rPr>
          <w:sz w:val="28"/>
          <w:szCs w:val="28"/>
        </w:rPr>
        <w:lastRenderedPageBreak/>
        <w:t xml:space="preserve">администрации </w:t>
      </w:r>
      <w:r w:rsidR="00EC2F0D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 в качестве основных или оборотных средств и в соответствующем перечне Реестра.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4.7.Оценка имущества, составляющего муниципальную казну, осуществляется по правилам, установленным законами и иными правовыми актами для оценки имущества, принадлежащего на праве собственности юридическим лицам.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4.8. Распоряжение имуществом, составляющим муниципальную казну,  происходит путем: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- сдачи в аренду;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- передачи в безвозмездное пользование;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- передачи в хозяйственное ведение;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- передачи в  оперативное управление;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- передачи в доверительное управление;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- передачи в залог;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- приватизации;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 xml:space="preserve">- отчуждения в собственность муниципального образования </w:t>
      </w:r>
      <w:r w:rsidR="007D39E7" w:rsidRPr="00B51BC9">
        <w:rPr>
          <w:sz w:val="28"/>
          <w:szCs w:val="28"/>
        </w:rPr>
        <w:t>Павловский</w:t>
      </w:r>
      <w:r w:rsidRPr="00B51BC9">
        <w:rPr>
          <w:sz w:val="28"/>
          <w:szCs w:val="28"/>
        </w:rPr>
        <w:t xml:space="preserve"> район, собственность Краснодарского края, собственность Российской Федерации;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- и  другими, предусмотренными законодательством способами.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4.9. Имущество, составляющее муниципальную казну, может передаваться в безвозмездное пользование социально значимым некоммерческим организациям, общественным объединениям путем заключения договора безвозмездного пользования.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 xml:space="preserve">4.10. Управление и распоряжение входящими в состав муниципальной казны средствами бюджета </w:t>
      </w:r>
      <w:r w:rsidR="00871005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 осуществляет администрация </w:t>
      </w:r>
      <w:r w:rsidR="00871005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 в порядке, установленном Бюджетным кодексом Российской Федерации и принимаемыми в соответствии с ним муниципальными правовыми актами органов местного самоуправления </w:t>
      </w:r>
      <w:r w:rsidR="003F0A96">
        <w:rPr>
          <w:sz w:val="28"/>
          <w:szCs w:val="28"/>
        </w:rPr>
        <w:t xml:space="preserve">Северного 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 xml:space="preserve">4.11. </w:t>
      </w:r>
      <w:proofErr w:type="gramStart"/>
      <w:r w:rsidRPr="00B51BC9">
        <w:rPr>
          <w:sz w:val="28"/>
          <w:szCs w:val="28"/>
        </w:rPr>
        <w:t>Контроль, за</w:t>
      </w:r>
      <w:proofErr w:type="gramEnd"/>
      <w:r w:rsidRPr="00B51BC9">
        <w:rPr>
          <w:sz w:val="28"/>
          <w:szCs w:val="28"/>
        </w:rPr>
        <w:t xml:space="preserve"> сохранностью и целевым использованием имущества, входящего в состав муниципальной казны, переданного в пользование юридическим и физическим лицам, а также привлечение этих лиц к ответственности за ненадлежащее использование переданных объектов осуществляет администрация </w:t>
      </w:r>
      <w:r w:rsidR="00871005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 в соответствии с условиями заключенных договоров о передаче имущества.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 xml:space="preserve">По мере необходимости  администрация </w:t>
      </w:r>
      <w:r w:rsidR="003F0A96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 осуществляет проверки состояния переданного имущества и соблюдения условий договоров о передаче имущества.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 xml:space="preserve">4.12. </w:t>
      </w:r>
      <w:proofErr w:type="gramStart"/>
      <w:r w:rsidRPr="00B51BC9">
        <w:rPr>
          <w:sz w:val="28"/>
          <w:szCs w:val="28"/>
        </w:rPr>
        <w:t xml:space="preserve">В период, когда имущество, входящее в состав муниципальной казны, не обременено договорными обязательствами, риск его случайной гибели ложится на </w:t>
      </w:r>
      <w:r w:rsidR="003F0A96">
        <w:rPr>
          <w:sz w:val="28"/>
          <w:szCs w:val="28"/>
        </w:rPr>
        <w:t>Северное</w:t>
      </w:r>
      <w:r w:rsidRPr="00B51BC9">
        <w:rPr>
          <w:sz w:val="28"/>
          <w:szCs w:val="28"/>
        </w:rPr>
        <w:t xml:space="preserve"> сельское поселение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района, а обязанности по содержанию такого имущества и контролю за его состоянием </w:t>
      </w:r>
      <w:r w:rsidRPr="00B51BC9">
        <w:rPr>
          <w:sz w:val="28"/>
          <w:szCs w:val="28"/>
        </w:rPr>
        <w:lastRenderedPageBreak/>
        <w:t xml:space="preserve">исполняет администрация </w:t>
      </w:r>
      <w:r w:rsidR="003F0A96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 за счет средств, выделенных из бюджета </w:t>
      </w:r>
      <w:r w:rsidR="003F0A96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района.</w:t>
      </w:r>
      <w:proofErr w:type="gramEnd"/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 xml:space="preserve">4.13. Защиту прав собственности на имущество, составляющее муниципальную казну, в том числе в суде, осуществляет администрация </w:t>
      </w:r>
      <w:r w:rsidR="00E3706A">
        <w:rPr>
          <w:sz w:val="28"/>
          <w:szCs w:val="28"/>
        </w:rPr>
        <w:t xml:space="preserve">Северного </w:t>
      </w:r>
      <w:r w:rsidRPr="00B51BC9">
        <w:rPr>
          <w:sz w:val="28"/>
          <w:szCs w:val="28"/>
        </w:rPr>
        <w:t xml:space="preserve">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 в порядке и способами, определенными действующим законодательством.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4.14. Юридические и физические лица, а также  должностные лица  органов местного самоуправления, совершившие действия или принявшие противоправные решения, повлекшие ущерб для муниципальной казны, несут ответственность, установленную действующим законодательством.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 xml:space="preserve">4.15. </w:t>
      </w:r>
      <w:r w:rsidR="003F0A96">
        <w:rPr>
          <w:sz w:val="28"/>
          <w:szCs w:val="28"/>
        </w:rPr>
        <w:t xml:space="preserve">Специалист </w:t>
      </w:r>
      <w:r w:rsidRPr="00B51BC9">
        <w:rPr>
          <w:sz w:val="28"/>
          <w:szCs w:val="28"/>
        </w:rPr>
        <w:t xml:space="preserve"> администрации </w:t>
      </w:r>
      <w:r w:rsidR="003F0A96">
        <w:rPr>
          <w:sz w:val="28"/>
          <w:szCs w:val="28"/>
        </w:rPr>
        <w:t>Северного</w:t>
      </w:r>
      <w:r w:rsidR="0037192C" w:rsidRPr="00B51BC9">
        <w:rPr>
          <w:sz w:val="28"/>
          <w:szCs w:val="28"/>
        </w:rPr>
        <w:t xml:space="preserve"> </w:t>
      </w:r>
      <w:r w:rsidRPr="00B51BC9">
        <w:rPr>
          <w:sz w:val="28"/>
          <w:szCs w:val="28"/>
        </w:rPr>
        <w:t xml:space="preserve">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 ежегодно одновременно с представлением на утверждение Реестра муниципальной собственности представляет в Совет </w:t>
      </w:r>
      <w:r w:rsidR="003F0A96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 отчет о составе и стоимости муниципальной казны в установленном порядке.</w:t>
      </w:r>
    </w:p>
    <w:p w:rsidR="004D6619" w:rsidRPr="00B51BC9" w:rsidRDefault="004D6619" w:rsidP="00B51BC9">
      <w:pPr>
        <w:ind w:firstLine="851"/>
        <w:jc w:val="center"/>
        <w:rPr>
          <w:b/>
          <w:sz w:val="28"/>
          <w:szCs w:val="28"/>
        </w:rPr>
      </w:pPr>
    </w:p>
    <w:p w:rsidR="004D6619" w:rsidRPr="00B51BC9" w:rsidRDefault="004D6619" w:rsidP="00B51BC9">
      <w:pPr>
        <w:ind w:firstLine="851"/>
        <w:jc w:val="center"/>
        <w:rPr>
          <w:sz w:val="28"/>
          <w:szCs w:val="28"/>
        </w:rPr>
      </w:pPr>
      <w:r w:rsidRPr="00B51BC9">
        <w:rPr>
          <w:sz w:val="28"/>
          <w:szCs w:val="28"/>
        </w:rPr>
        <w:t xml:space="preserve">5. Полномочия органов местного самоуправления </w:t>
      </w:r>
    </w:p>
    <w:p w:rsidR="004D6619" w:rsidRPr="00B51BC9" w:rsidRDefault="004D6619" w:rsidP="00B51BC9">
      <w:pPr>
        <w:ind w:firstLine="851"/>
        <w:jc w:val="center"/>
        <w:rPr>
          <w:sz w:val="28"/>
          <w:szCs w:val="28"/>
        </w:rPr>
      </w:pPr>
      <w:r w:rsidRPr="00B51BC9">
        <w:rPr>
          <w:sz w:val="28"/>
          <w:szCs w:val="28"/>
        </w:rPr>
        <w:t>по владению, пользованию и распоряжению муниципальным имуществом</w:t>
      </w:r>
    </w:p>
    <w:p w:rsidR="004D6619" w:rsidRPr="00B51BC9" w:rsidRDefault="004D6619" w:rsidP="00B51BC9">
      <w:pPr>
        <w:ind w:firstLine="851"/>
        <w:jc w:val="center"/>
        <w:rPr>
          <w:b/>
          <w:sz w:val="28"/>
          <w:szCs w:val="28"/>
        </w:rPr>
      </w:pP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 xml:space="preserve">5.1. В соответствии с действующим законодательством, Уставом </w:t>
      </w:r>
      <w:r w:rsidR="003F0A96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 управление и распоряжение муниципальной собственностью осуществляется на основе сочетания представительных и исполнительных полномочий в пределах ведения поселения.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 xml:space="preserve">5.2. Совет </w:t>
      </w:r>
      <w:r w:rsidR="003F0A96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 как представительный орган местного самоуправления в области управления муниципальной собственностью осуществляет следующие полномочия: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5.2.1. Утверждает  прогнозный план (программу)  приватизации муниципального имущества на соответствующий год, а также размеры и виды затрат на организацию и проведение приватизации муниципального имущества;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 xml:space="preserve">5.2.2. Принимает решения об условиях приватизации муниципального имущества </w:t>
      </w:r>
      <w:r w:rsidR="003F0A96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района;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5.2.3.  Утверждает методику определения арендной платы, порядок предоставления льгот по арендной плате.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5.2.4.  Ежегодно до 1 мая текущего года утверждает Реестр муниципального имущества.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 xml:space="preserve">5.2.5. Осуществляет иные полномочия в области управления муниципальной собственностью, предусмотренные Уставом </w:t>
      </w:r>
      <w:r w:rsidR="003F0A96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 и гражданским законодательством Российской Федерации.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lastRenderedPageBreak/>
        <w:t xml:space="preserve">5.3. Администрация </w:t>
      </w:r>
      <w:r w:rsidR="003F0A96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 как исполнительно-распорядительный орган местного самоуправления в области управления муниципальной собственностью осуществляет следующие полномочия: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5.3.1. Участвует в управлении объектами муниципальной собственности в пределах, установленных муниципальными правовыми актами.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 xml:space="preserve">5.3.2. Организует в пределах своей компетенции выполнение решений Совета </w:t>
      </w:r>
      <w:r w:rsidR="003F0A96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 в сфере управления муниципальной собственностью.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5.3.3. Принимает решения по вопросам: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1) создания, приобретения, использования объектов муниципальной собственности или их отчуждения;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2) создания, реорганизации, ликвидации муниципальных предприятий, учреждений;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3) управления муниципальными вкладами, долями, пакетами акций в хозяйственных товариществах и обществах и другим вопросам управления и распоряжения муниципальной собственностью.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 xml:space="preserve">5.3.4. Осуществляет иные полномочия в области управления муниципальной собственностью, предусмотренные Уставом </w:t>
      </w:r>
      <w:r w:rsidR="003F0A96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 и иными актами органов местного самоуправления в соответствии с действующим законодательством.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</w:p>
    <w:p w:rsidR="004D6619" w:rsidRPr="00B51BC9" w:rsidRDefault="004D6619" w:rsidP="00B51BC9">
      <w:pPr>
        <w:pStyle w:val="af0"/>
        <w:ind w:left="22" w:firstLine="851"/>
        <w:jc w:val="center"/>
        <w:rPr>
          <w:sz w:val="28"/>
          <w:szCs w:val="28"/>
        </w:rPr>
      </w:pPr>
      <w:r w:rsidRPr="00B51BC9">
        <w:rPr>
          <w:sz w:val="28"/>
          <w:szCs w:val="28"/>
        </w:rPr>
        <w:t xml:space="preserve">6. Управление объектами муниципальной собственности, </w:t>
      </w:r>
    </w:p>
    <w:p w:rsidR="004D6619" w:rsidRPr="00B51BC9" w:rsidRDefault="004D6619" w:rsidP="00B51BC9">
      <w:pPr>
        <w:pStyle w:val="af0"/>
        <w:ind w:left="22" w:firstLine="851"/>
        <w:jc w:val="center"/>
        <w:rPr>
          <w:sz w:val="28"/>
          <w:szCs w:val="28"/>
        </w:rPr>
      </w:pPr>
      <w:r w:rsidRPr="00B51BC9">
        <w:rPr>
          <w:sz w:val="28"/>
          <w:szCs w:val="28"/>
        </w:rPr>
        <w:t>закрепленными за предприятиями и учреждениями</w:t>
      </w:r>
    </w:p>
    <w:p w:rsidR="004D6619" w:rsidRPr="00B51BC9" w:rsidRDefault="004D6619" w:rsidP="00B51BC9">
      <w:pPr>
        <w:ind w:left="1080" w:firstLine="851"/>
        <w:rPr>
          <w:b/>
          <w:sz w:val="28"/>
          <w:szCs w:val="28"/>
        </w:rPr>
      </w:pP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6.1. Право хозяйственного ведения или право оперативного управления  муниципальным имуществом, в отношении которого собственником принято решение о закреплении за муниципальным унитарным предприятием или муниципальным автономным, бюджетным, казенным  учреждением, возникает у этого предприятия или учреждения с момента передачи имущества, если иное не установлено законом и иными правовыми актами или решением собственника.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 xml:space="preserve">6.2. Основанием для передачи (закрепления) муниципального имущества муниципальному унитарному предприятию (муниципальному автономному, бюджетному, казенному  учреждению) является соответствующее постановление администрации </w:t>
      </w:r>
      <w:r w:rsidR="003F0A96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района, договор о передаче имущества (соглашение)  и акты приема-передачи.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6.3. Закрепленное за муниципальным унитарным предприятием (муниципальным автономным, бюджетным, казенным  учреждением) имущество переходит в его владение, пользование и распоряжение в пределах, установленных действующим законодательством, Уставом муниципального унитарного предприятия (муниципального автономного, бюджетного, казенного учреждения).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lastRenderedPageBreak/>
        <w:t>6.4. Плоды, продукция и доходы от использования имущества, находящегося в хозяйственном ведении или оперативном управлении, а также имущество, приобретенное муниципальным унитарным предприятием или муниципальным автономным, бюджетным, казенным учреждением по договору или иным основаниям, поступают в хозяйственное ведение или оперативное управление данного муниципального унитарного предприятия или муниципального учреждения в порядке, установленном Гражданским кодексом Российской Федерации, другими законами и иными правовыми актами для приобретения права собственности.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 xml:space="preserve">6.5. </w:t>
      </w:r>
      <w:proofErr w:type="gramStart"/>
      <w:r w:rsidRPr="00B51BC9">
        <w:rPr>
          <w:sz w:val="28"/>
          <w:szCs w:val="28"/>
        </w:rPr>
        <w:t xml:space="preserve">Право хозяйственного ведения (оперативного управления) имуществом, в отношении которого администрацией </w:t>
      </w:r>
      <w:r w:rsidR="003F0A96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 принято решение о закреплении за муниципальным унитарным предприятием (муниципальным  автономным, бюджетным, казенным учреждением), возникает у указанного юридического лица с момента передачи имущества и подлежит государственной регистрации </w:t>
      </w:r>
      <w:r w:rsidR="007D39E7" w:rsidRPr="00B51BC9">
        <w:rPr>
          <w:sz w:val="28"/>
          <w:szCs w:val="28"/>
        </w:rPr>
        <w:t>в Межмуниципальном отделе по Крыловскому и Павловскому районам Управления Федеральной службы государственной  регистрации, кадастра и картографии по Краснодарскому краю</w:t>
      </w:r>
      <w:r w:rsidRPr="00B51BC9">
        <w:rPr>
          <w:sz w:val="28"/>
          <w:szCs w:val="28"/>
        </w:rPr>
        <w:t>.</w:t>
      </w:r>
      <w:proofErr w:type="gramEnd"/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6.6. Переданное имущество отражается на  балансе муниципального унитарного предприятия (муниципального автономного, бюджетного, казенного учреждения).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6.7. Муниципальное унитарное предприятие (муниципальное  автономное, бюджетное, казенное учреждение) обязано: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а) обеспечивать эффективное и рациональное использование имущества согласно уставной деятельности строго по целевому назначению;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б) обеспечивать сохранность имущества, не допускать ухудшения технического состояния, помимо его ухудшения, связанного с нормативным износом в процессе эксплуатации;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в) осуществлять капитальный и текущий ремонт движимого и недвижимого имущества;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г) начислять износ (амортизационные отчисления) на изнашиваемую часть имущества согласно действующим нормативным актам;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д) оперативно обеспечивать устранение аварийных неисправностей (повреждений) имущества;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proofErr w:type="gramStart"/>
      <w:r w:rsidRPr="00B51BC9">
        <w:rPr>
          <w:sz w:val="28"/>
          <w:szCs w:val="28"/>
        </w:rPr>
        <w:t xml:space="preserve">е) ежегодно не позднее 1 апреля года, следующего за отчетным, предоставлять в </w:t>
      </w:r>
      <w:r w:rsidR="001C4F5E" w:rsidRPr="00B51BC9">
        <w:rPr>
          <w:sz w:val="28"/>
          <w:szCs w:val="28"/>
        </w:rPr>
        <w:t>бухгалтерию</w:t>
      </w:r>
      <w:r w:rsidRPr="00B51BC9">
        <w:rPr>
          <w:sz w:val="28"/>
          <w:szCs w:val="28"/>
        </w:rPr>
        <w:t xml:space="preserve"> администрации </w:t>
      </w:r>
      <w:r w:rsidR="003F0A96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 информацию за подписью руководителя и главного бухгалтера о числящихся на балансе предприятия (учреждения) основных средствах с указанием их балансовой, остаточной стоимостей по состоянию на 1 января текущего года, необходимую для осуществления контроля за сохранностью и использованием муниципального имущества и ведения Реестра.</w:t>
      </w:r>
      <w:proofErr w:type="gramEnd"/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 xml:space="preserve">6.8. Распоряжение имуществом, в том числе сдача в аренду, списание основных средств, сдача в залог (ипотеку), внесение в качестве вклада в </w:t>
      </w:r>
      <w:r w:rsidRPr="00B51BC9">
        <w:rPr>
          <w:sz w:val="28"/>
          <w:szCs w:val="28"/>
        </w:rPr>
        <w:lastRenderedPageBreak/>
        <w:t xml:space="preserve">уставный (складочный) капитал хозяйственных обществ, некоммерческих организаций, заключение любых сделок, возможным последствием которых может явиться отчуждение муниципального имущества, может осуществляться только с письменного согласия главы </w:t>
      </w:r>
      <w:r w:rsidR="003F0A96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6.9. Право хозяйственного ведения и право оперативного управления имуществом прекращаются по основаниям и в порядке, предусмотренным Гражданским кодексом Российской Федерации, другими законами и иными правовыми актами для прекращения права собственности, а также в случаях правомерного изъятия имущества у предприятия или учреждения по решению собственника.</w:t>
      </w:r>
    </w:p>
    <w:p w:rsidR="004D6619" w:rsidRPr="00B51BC9" w:rsidRDefault="004D6619" w:rsidP="00B51BC9">
      <w:pPr>
        <w:ind w:firstLine="851"/>
        <w:jc w:val="center"/>
        <w:rPr>
          <w:b/>
          <w:sz w:val="28"/>
          <w:szCs w:val="28"/>
        </w:rPr>
      </w:pPr>
    </w:p>
    <w:p w:rsidR="004D6619" w:rsidRPr="00B51BC9" w:rsidRDefault="004D6619" w:rsidP="00B51BC9">
      <w:pPr>
        <w:pStyle w:val="af0"/>
        <w:numPr>
          <w:ilvl w:val="0"/>
          <w:numId w:val="4"/>
        </w:numPr>
        <w:ind w:left="0" w:firstLine="851"/>
        <w:jc w:val="center"/>
        <w:rPr>
          <w:sz w:val="28"/>
          <w:szCs w:val="28"/>
        </w:rPr>
      </w:pPr>
      <w:r w:rsidRPr="00B51BC9">
        <w:rPr>
          <w:sz w:val="28"/>
          <w:szCs w:val="28"/>
        </w:rPr>
        <w:t>Вклады в уставные капиталы хозяйственных обществ, взносы в некоммерческие организации</w:t>
      </w:r>
    </w:p>
    <w:p w:rsidR="004D6619" w:rsidRPr="00B51BC9" w:rsidRDefault="004D6619" w:rsidP="00B51BC9">
      <w:pPr>
        <w:ind w:firstLine="851"/>
        <w:jc w:val="center"/>
        <w:rPr>
          <w:b/>
          <w:sz w:val="28"/>
          <w:szCs w:val="28"/>
        </w:rPr>
      </w:pP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7.1. Внесение муниципального имущества в качестве вклада в уставные капиталы хозяйственных обществ осуществляется в соответствии с Федеральным законом от 21 декабря 2001 года № 178 «О приватизации государственного и муниципального имущества».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 xml:space="preserve">7.2. Внесение муниципального имущества в качестве вклада в некоммерческие организации допускается исключительно для содействия в решении стоящих перед  </w:t>
      </w:r>
      <w:r w:rsidR="003F0A96">
        <w:rPr>
          <w:sz w:val="28"/>
          <w:szCs w:val="28"/>
        </w:rPr>
        <w:t xml:space="preserve">Северным  сельским поселением </w:t>
      </w:r>
      <w:r w:rsidRPr="00B51BC9">
        <w:rPr>
          <w:sz w:val="28"/>
          <w:szCs w:val="28"/>
        </w:rPr>
        <w:t xml:space="preserve">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 социальных, культурных или иных задач некоммерческого характера.</w:t>
      </w:r>
    </w:p>
    <w:p w:rsidR="004D6619" w:rsidRPr="00B51BC9" w:rsidRDefault="004D6619" w:rsidP="00B51BC9">
      <w:pPr>
        <w:ind w:firstLine="851"/>
        <w:jc w:val="center"/>
        <w:rPr>
          <w:b/>
          <w:sz w:val="28"/>
          <w:szCs w:val="28"/>
        </w:rPr>
      </w:pPr>
    </w:p>
    <w:p w:rsidR="004D6619" w:rsidRPr="00B51BC9" w:rsidRDefault="004D6619" w:rsidP="00B51BC9">
      <w:pPr>
        <w:pStyle w:val="af0"/>
        <w:numPr>
          <w:ilvl w:val="0"/>
          <w:numId w:val="4"/>
        </w:numPr>
        <w:ind w:left="0" w:firstLine="851"/>
        <w:jc w:val="center"/>
        <w:rPr>
          <w:sz w:val="28"/>
          <w:szCs w:val="28"/>
        </w:rPr>
      </w:pPr>
      <w:r w:rsidRPr="00B51BC9">
        <w:rPr>
          <w:sz w:val="28"/>
          <w:szCs w:val="28"/>
        </w:rPr>
        <w:t>Сдача в аренду объектов недвижимости муниципальной собственности</w:t>
      </w:r>
    </w:p>
    <w:p w:rsidR="004D6619" w:rsidRPr="00B51BC9" w:rsidRDefault="004D6619" w:rsidP="00B51BC9">
      <w:pPr>
        <w:ind w:left="1080" w:firstLine="851"/>
        <w:rPr>
          <w:b/>
          <w:sz w:val="28"/>
          <w:szCs w:val="28"/>
        </w:rPr>
      </w:pP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8.1. В аренду (имущественный наем) могут быть переданы следующие объекты муниципальной собственности: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 xml:space="preserve">8.1.1. Составляющие казну </w:t>
      </w:r>
      <w:r w:rsidR="00A76E65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района, в том числе: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а) имущество, стоимость которого не вошла в уставный капитал организаций, созданных в процессе приватизации;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б) имущество, переданное в муниципальную собственность в случае ликвидации юридического лица, учредителем (участником) которого было поселение, имевшее вещные права на это имущество или обязательственные права в отношении этого юридического лица;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в) имущество, переданное в муниципальную собственность в порядке наследования или дарения.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 xml:space="preserve">8.1.2. Муниципальное унитарное предприятие как имущественный комплекс. 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Аренда предприятия в целом как имущественного комплекса возможна только после ликвидации юридического лица, в хозяйственном ведении или оперативном управлении которого находился этот имущественный комплекс.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lastRenderedPageBreak/>
        <w:t>8.1.3. Иное недвижимое имущество, за исключением объектов муниципальной собственности, сдача которых в аренду не допускается в соответствии с законодательством Российской Федерации.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 xml:space="preserve">8.2. Администрация </w:t>
      </w:r>
      <w:r w:rsidR="00A76E65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 заключает договоры аренды в отношении следующего имущества, находящегося в муниципальной собственности: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 xml:space="preserve">1) входящего в  казну  </w:t>
      </w:r>
      <w:r w:rsidR="00A76E65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района;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2) закрепленного за муниципальными автономными и бюджетными учреждениями;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3) закрепленного за муниципальными унитарными предприятиями.</w:t>
      </w:r>
    </w:p>
    <w:p w:rsidR="004D6619" w:rsidRPr="00B51BC9" w:rsidRDefault="004D6619" w:rsidP="00B51BC9">
      <w:pPr>
        <w:pStyle w:val="21"/>
        <w:spacing w:after="0" w:line="240" w:lineRule="auto"/>
        <w:ind w:left="0"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 xml:space="preserve">8.3. Порядок передачи в </w:t>
      </w:r>
      <w:r w:rsidR="00E3706A">
        <w:rPr>
          <w:sz w:val="28"/>
          <w:szCs w:val="28"/>
        </w:rPr>
        <w:t xml:space="preserve">аренду муниципального имущества Северного 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 определяется административным регламентом о порядке сдачи в аренду муниципального имущества </w:t>
      </w:r>
      <w:r w:rsidR="00A76E65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района, утвержденным решением Совета </w:t>
      </w:r>
      <w:r w:rsidR="00A76E65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района.</w:t>
      </w:r>
    </w:p>
    <w:p w:rsidR="004D6619" w:rsidRPr="00B51BC9" w:rsidRDefault="004D6619" w:rsidP="00B51BC9">
      <w:pPr>
        <w:pStyle w:val="21"/>
        <w:spacing w:after="0" w:line="240" w:lineRule="auto"/>
        <w:ind w:left="0"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8.4.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муниципальным имуществом может быть осуществлено только по результатам проведения конкурсов или аукционов на право заключения этих договоров в соответствии с Федеральным законом Российской Федерации  от 26 июля 2006 г. № 135-ФЗ «О защите конкуренции», за исключением случаев, предусмотренных федеральным законодательством.</w:t>
      </w:r>
    </w:p>
    <w:p w:rsidR="004D6619" w:rsidRPr="00B51BC9" w:rsidRDefault="004D6619" w:rsidP="00B51BC9">
      <w:pPr>
        <w:pStyle w:val="21"/>
        <w:spacing w:after="0" w:line="240" w:lineRule="auto"/>
        <w:ind w:left="0"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 xml:space="preserve">8.5.  </w:t>
      </w:r>
      <w:proofErr w:type="gramStart"/>
      <w:r w:rsidRPr="00B51BC9">
        <w:rPr>
          <w:sz w:val="28"/>
          <w:szCs w:val="28"/>
        </w:rPr>
        <w:t>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муниципальным имуществом  без проведения конкурсов или аукционов  с социально ориентированными некоммерческими организациями при условии осуществления  ими деятельности направленной  на решение социальных проблем, развитие гражданского общества в Российской Федерации, а также других видов деятельности, предусмотренных статей 31.1 Федерального закона от 12 января</w:t>
      </w:r>
      <w:proofErr w:type="gramEnd"/>
      <w:r w:rsidRPr="00B51BC9">
        <w:rPr>
          <w:sz w:val="28"/>
          <w:szCs w:val="28"/>
        </w:rPr>
        <w:t xml:space="preserve"> 1996 года № 7-ФЗ «О некоммерческих организациях», в соответствии с утвержденным постановлением администрации </w:t>
      </w:r>
      <w:r w:rsidR="00A76E65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 Перечнем муниципального </w:t>
      </w:r>
      <w:r w:rsidR="0037192C" w:rsidRPr="00B51BC9">
        <w:rPr>
          <w:sz w:val="28"/>
          <w:szCs w:val="28"/>
        </w:rPr>
        <w:t xml:space="preserve"> </w:t>
      </w:r>
      <w:r w:rsidRPr="00B51BC9">
        <w:rPr>
          <w:sz w:val="28"/>
          <w:szCs w:val="28"/>
        </w:rPr>
        <w:t>имущества, свободного от прав третьих лиц.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 xml:space="preserve">8.6.  </w:t>
      </w:r>
      <w:proofErr w:type="gramStart"/>
      <w:r w:rsidRPr="00B51BC9">
        <w:rPr>
          <w:sz w:val="28"/>
          <w:szCs w:val="28"/>
        </w:rPr>
        <w:t>Контроль, за</w:t>
      </w:r>
      <w:proofErr w:type="gramEnd"/>
      <w:r w:rsidRPr="00B51BC9">
        <w:rPr>
          <w:sz w:val="28"/>
          <w:szCs w:val="28"/>
        </w:rPr>
        <w:t xml:space="preserve"> исполнением арендатором условий договора аренды осуществляет администрация </w:t>
      </w:r>
      <w:r w:rsidR="00A76E65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 - арендодатель и балансодержатель в порядке, определенном договором аренды.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</w:p>
    <w:p w:rsidR="0037192C" w:rsidRPr="00B51BC9" w:rsidRDefault="0037192C" w:rsidP="00B51BC9">
      <w:pPr>
        <w:ind w:firstLine="851"/>
        <w:jc w:val="both"/>
        <w:rPr>
          <w:sz w:val="28"/>
          <w:szCs w:val="28"/>
        </w:rPr>
      </w:pPr>
    </w:p>
    <w:p w:rsidR="004D6619" w:rsidRPr="00B51BC9" w:rsidRDefault="004D6619" w:rsidP="00B51BC9">
      <w:pPr>
        <w:numPr>
          <w:ilvl w:val="0"/>
          <w:numId w:val="4"/>
        </w:numPr>
        <w:ind w:left="0" w:firstLine="851"/>
        <w:jc w:val="center"/>
        <w:rPr>
          <w:sz w:val="28"/>
          <w:szCs w:val="28"/>
        </w:rPr>
      </w:pPr>
      <w:r w:rsidRPr="00B51BC9">
        <w:rPr>
          <w:sz w:val="28"/>
          <w:szCs w:val="28"/>
        </w:rPr>
        <w:t xml:space="preserve"> Залог объектов муниципальной собственности</w:t>
      </w:r>
    </w:p>
    <w:p w:rsidR="004D6619" w:rsidRPr="00B51BC9" w:rsidRDefault="004D6619" w:rsidP="00B51BC9">
      <w:pPr>
        <w:ind w:left="1080" w:firstLine="851"/>
        <w:rPr>
          <w:b/>
          <w:sz w:val="28"/>
          <w:szCs w:val="28"/>
        </w:rPr>
      </w:pP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lastRenderedPageBreak/>
        <w:t xml:space="preserve">9.1. </w:t>
      </w:r>
      <w:proofErr w:type="gramStart"/>
      <w:r w:rsidRPr="00B51BC9">
        <w:rPr>
          <w:sz w:val="28"/>
          <w:szCs w:val="28"/>
        </w:rPr>
        <w:t xml:space="preserve">Залог объектов муниципальной собственности применяется в исключительных случаях как экстренный способ обеспечения обязательств поселения, обязательств муниципальных унитарных предприятий с целью привлечения в бюджет </w:t>
      </w:r>
      <w:r w:rsidR="00A76E65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 инвестиций, обеспечения долгосрочных инвестиционных программ по реконструкции и развитию  </w:t>
      </w:r>
      <w:r w:rsidR="00A76E65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района, создания условий для участия в жилищном строительстве, поддержания и развития социальной сферы, создания и реализации социальных программ, обеспечения</w:t>
      </w:r>
      <w:proofErr w:type="gramEnd"/>
      <w:r w:rsidRPr="00B51BC9">
        <w:rPr>
          <w:sz w:val="28"/>
          <w:szCs w:val="28"/>
        </w:rPr>
        <w:t xml:space="preserve"> обязательств по кредитам.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9.2. Правила о залоге недвижимого муниципального имущества регулируются Гражданским кодексом Российской Федерации и Федеральными законами Российской Федерации от 16 июля 1998 года № 102-ФЗ «Об ипотеке (залоге недвижимости)» и от 29 июля 1998 года № 135-ФЗ «Об оценочной деятельности в Российской Федерации».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9.3. Залог предприятий, зданий, сооружений, квартир и другого недвижимого имущества поселения может возникать лишь постольку, поскольку их оборот допускается федеральными законами.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 xml:space="preserve">9.4. Решение о залоге объектов муниципальной собственности стоимостью не более 1 млн. рублей принимается главой </w:t>
      </w:r>
      <w:r w:rsidR="00A76E65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 в пределах возложенных полномочий, а решение о залоге объектов муниципальной собственности стоимостью более 1 млн. рублей принимается с согласия Совета </w:t>
      </w:r>
      <w:r w:rsidR="004C2B1A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</w:p>
    <w:p w:rsidR="004D6619" w:rsidRPr="00B51BC9" w:rsidRDefault="004D6619" w:rsidP="00B51BC9">
      <w:pPr>
        <w:numPr>
          <w:ilvl w:val="0"/>
          <w:numId w:val="4"/>
        </w:numPr>
        <w:ind w:left="0" w:firstLine="851"/>
        <w:jc w:val="center"/>
        <w:rPr>
          <w:sz w:val="28"/>
          <w:szCs w:val="28"/>
        </w:rPr>
      </w:pPr>
      <w:r w:rsidRPr="00B51BC9">
        <w:rPr>
          <w:sz w:val="28"/>
          <w:szCs w:val="28"/>
        </w:rPr>
        <w:t xml:space="preserve"> Передача муниципального имущества в безвозмездное пользование</w:t>
      </w:r>
    </w:p>
    <w:p w:rsidR="004D6619" w:rsidRPr="00B51BC9" w:rsidRDefault="004D6619" w:rsidP="00B51BC9">
      <w:pPr>
        <w:ind w:left="1080" w:firstLine="851"/>
        <w:rPr>
          <w:b/>
          <w:sz w:val="28"/>
          <w:szCs w:val="28"/>
        </w:rPr>
      </w:pP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 xml:space="preserve">10.1. </w:t>
      </w:r>
      <w:proofErr w:type="gramStart"/>
      <w:r w:rsidRPr="00B51BC9">
        <w:rPr>
          <w:sz w:val="28"/>
          <w:szCs w:val="28"/>
        </w:rPr>
        <w:t xml:space="preserve">Передача муниципального имущества в безвозмездное пользование осуществляется в целях содействия в решении стоящих перед </w:t>
      </w:r>
      <w:r w:rsidR="004C2B1A">
        <w:rPr>
          <w:sz w:val="28"/>
          <w:szCs w:val="28"/>
        </w:rPr>
        <w:t>Северным</w:t>
      </w:r>
      <w:r w:rsidRPr="00B51BC9">
        <w:rPr>
          <w:sz w:val="28"/>
          <w:szCs w:val="28"/>
        </w:rPr>
        <w:t xml:space="preserve"> сельск</w:t>
      </w:r>
      <w:r w:rsidR="0037192C" w:rsidRPr="00B51BC9">
        <w:rPr>
          <w:sz w:val="28"/>
          <w:szCs w:val="28"/>
        </w:rPr>
        <w:t>им</w:t>
      </w:r>
      <w:r w:rsidRPr="00B51BC9">
        <w:rPr>
          <w:sz w:val="28"/>
          <w:szCs w:val="28"/>
        </w:rPr>
        <w:t xml:space="preserve"> поселени</w:t>
      </w:r>
      <w:r w:rsidR="0037192C" w:rsidRPr="00B51BC9">
        <w:rPr>
          <w:sz w:val="28"/>
          <w:szCs w:val="28"/>
        </w:rPr>
        <w:t>ем</w:t>
      </w:r>
      <w:r w:rsidRPr="00B51BC9">
        <w:rPr>
          <w:sz w:val="28"/>
          <w:szCs w:val="28"/>
        </w:rPr>
        <w:t xml:space="preserve">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 социальных, культурных, иных задач некоммерческого характера и исполнения уставных целей муниципальными  автономными, бюджетными, казенными учреждениями, муниципальными унитарными предприятиями, некоммерческими организациями, общественными объединениями, органами государственной власти, структурные подразделения которых действуют на территории  </w:t>
      </w:r>
      <w:r w:rsidR="004C2B1A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района.</w:t>
      </w:r>
      <w:proofErr w:type="gramEnd"/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 xml:space="preserve">10.2. Основанием для передачи муниципального имущества  в безвозмездное пользование является соответствующее постановление администрации </w:t>
      </w:r>
      <w:r w:rsidR="004C2B1A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района, договор о передаче имущества (соглашение)  и акты приема-передачи.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</w:p>
    <w:p w:rsidR="004D6619" w:rsidRPr="00B51BC9" w:rsidRDefault="004D6619" w:rsidP="00B51BC9">
      <w:pPr>
        <w:numPr>
          <w:ilvl w:val="0"/>
          <w:numId w:val="4"/>
        </w:numPr>
        <w:ind w:left="0" w:firstLine="851"/>
        <w:jc w:val="center"/>
        <w:rPr>
          <w:sz w:val="28"/>
          <w:szCs w:val="28"/>
        </w:rPr>
      </w:pPr>
      <w:r w:rsidRPr="00B51BC9">
        <w:rPr>
          <w:sz w:val="28"/>
          <w:szCs w:val="28"/>
        </w:rPr>
        <w:t xml:space="preserve"> Управление ценными бумагами, вкладами, находящимися в муниципальной собственности</w:t>
      </w:r>
    </w:p>
    <w:p w:rsidR="004D6619" w:rsidRPr="00B51BC9" w:rsidRDefault="004D6619" w:rsidP="00B51BC9">
      <w:pPr>
        <w:ind w:left="1080" w:firstLine="851"/>
        <w:rPr>
          <w:b/>
          <w:sz w:val="28"/>
          <w:szCs w:val="28"/>
        </w:rPr>
      </w:pP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lastRenderedPageBreak/>
        <w:t>11.1. К ценным бумагам и вкладам муниципальной собственности относятся: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1) акции приватизированных предприятий, закрепленные в муниципальной собственности;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2) акции (доли, паи) муниципальной собственности в уставных капиталах (фондах) хозяйственных обществ;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 xml:space="preserve">3) акции, приобретенные администрацией </w:t>
      </w:r>
      <w:r w:rsidR="001D3F52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 на вторичном рынке ценных бумаг;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4) иные виды ценных бумаг.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 xml:space="preserve">11.2. Управление акциями (долями, паями) осуществляется администрацией </w:t>
      </w:r>
      <w:r w:rsidR="001D3F52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 непосредственно либо через представителей администрации </w:t>
      </w:r>
      <w:r w:rsidR="001D3F52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 в органах управления акционерных обществ (товариществ и иных предприятий смешанных форм собственности).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 xml:space="preserve">11.3. Права акционера акционерных обществ, акции которых находятся в муниципальной собственности, от имени поселения  осуществляет глава </w:t>
      </w:r>
      <w:r w:rsidR="001D3F52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 xml:space="preserve">11.4. Представителями интересов от имени  </w:t>
      </w:r>
      <w:r w:rsidR="001D3F52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  в органах управления и ревизионных комиссиях акционерных обществ могут быть лица, замещающие муниципальные должности, должности муниципальной службы, а также лица, соответствующие полномочия которых оформлены в установленном порядке.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 xml:space="preserve">11.5. Представитель </w:t>
      </w:r>
      <w:r w:rsidR="001D3F52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 обязан: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- лично участвовать в работе органов управления и ревизионной комиссии общества, в которые он назначен и не может делегировать свои функции иным лицам, в том числе замещающим их по месту основной работы;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 xml:space="preserve">-  представлять в администрацию </w:t>
      </w:r>
      <w:r w:rsidR="001D3F52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 всю необходимую информацию, материалы и предложения по вопросам компетенции органов управления общества и его ревизионной комиссии;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 xml:space="preserve">- представлять в Совет </w:t>
      </w:r>
      <w:r w:rsidR="001D3F52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 до  1 мая отчет о своей деятельности в качестве представителя в органах управления обществ в порядке и по форме, утвержденными Правительством Российской Федерации.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 xml:space="preserve">11.6. Управление находящимися в муниципальной собственности акциями акционерных обществ, созданных в процессе приватизации, осуществляется администрацией </w:t>
      </w:r>
      <w:r w:rsidR="001D3F52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 по согласованию с главой </w:t>
      </w:r>
      <w:r w:rsidR="001D3F52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 xml:space="preserve">11.7. Единоличный исполнительный орган акционерного общества не вправе совершать сделки, связанные с отчуждением акций, внесенных в соответствии с решением администрации </w:t>
      </w:r>
      <w:r w:rsidR="001D3F52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 в уставный капитал общества, а равно сделки, влекущие за </w:t>
      </w:r>
      <w:r w:rsidRPr="00B51BC9">
        <w:rPr>
          <w:sz w:val="28"/>
          <w:szCs w:val="28"/>
        </w:rPr>
        <w:lastRenderedPageBreak/>
        <w:t>собой возможность отчуждения или передачи их в доверительное управление без согласия администрации. Сделка, совершенная без такого согласия, ничтожна.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 xml:space="preserve">11.8. При наличии в муниципальной собственности </w:t>
      </w:r>
      <w:proofErr w:type="gramStart"/>
      <w:r w:rsidRPr="00B51BC9">
        <w:rPr>
          <w:sz w:val="28"/>
          <w:szCs w:val="28"/>
        </w:rPr>
        <w:t>акций</w:t>
      </w:r>
      <w:proofErr w:type="gramEnd"/>
      <w:r w:rsidRPr="00B51BC9">
        <w:rPr>
          <w:sz w:val="28"/>
          <w:szCs w:val="28"/>
        </w:rPr>
        <w:t xml:space="preserve"> созданного в процессе приватизации акционерного общества, предоставляющих более 25 процентов голосов на общем собрании акционеров, увеличение уставного капитала указанного общества путем дополнительного выпуска акций осуществляется с сохранением доли </w:t>
      </w:r>
      <w:r w:rsidR="001D3F52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 и обеспечивается внесением в уставный капитал этого общества муниципального имущества либо средств бюджета </w:t>
      </w:r>
      <w:r w:rsidR="001D3F52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 для оплаты дополнительно выпускаемых акций.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 xml:space="preserve">11.9. Акции, вклады муниципальной собственности могут быть переданы в доверительное управление, при этом выгодоприобретателем (в пользу которого заключается договор доверительного управления) является поселение, учредителем – администрация </w:t>
      </w:r>
      <w:r w:rsidR="001D3F52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района, а доверительным управляющим - индивидуальный предприниматель или коммерческая организация, за исключением унитарного предприятия.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11.10. Передача акций (долей, паев) в доверительное управление осуществляется на основании договора, заключаемого учредителем и доверительным управляющим в пользу выгодоприобретателя. Договор заключается в письменной форме.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Договор доверительного управления должен содержать: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а) срок действия и порядок его досрочного расторжения;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б) положения о правах и обязанностях представителя;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в) размер вознаграждения, получаемого представителем;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г) условия материальной ответственности за нарушения условий договора на представление интересов.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11.11. После прекращения договора акции (доли, паи), составляющие предмет договора, переходят к учредителю или его правопреемнику.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11.12. Доверительный управляющий не вправе передавать акции, вклады, которыми он управляет в силу договора, в собственность, управление, пользование другим лицам.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11.13.Доверительный управляющий несет ответственность по обязательствам договора в соответствии с действующим законодательством.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11.14. Доверительный управляющий обязан не реже одного раза в квартал представлять учредителю письменный отчет о своей деятельности по установленной форме и в определенные сроки.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11.15. Доходы, полученные в результате доверительного управления, передаются выгодоприобретателю за вычетом средств, направляемых на вознаграждение доверительному управляющему, и распределяются в установленном порядке. Размер вознаграждения доверительному управляющему опр</w:t>
      </w:r>
      <w:r w:rsidR="001D3F52">
        <w:rPr>
          <w:sz w:val="28"/>
          <w:szCs w:val="28"/>
        </w:rPr>
        <w:t xml:space="preserve">еделяет финансовый </w:t>
      </w:r>
      <w:r w:rsidRPr="00B51BC9">
        <w:rPr>
          <w:sz w:val="28"/>
          <w:szCs w:val="28"/>
        </w:rPr>
        <w:t xml:space="preserve"> отдел администрации </w:t>
      </w:r>
      <w:r w:rsidR="001D3F52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</w:t>
      </w:r>
      <w:r w:rsidRPr="00B51BC9">
        <w:rPr>
          <w:sz w:val="28"/>
          <w:szCs w:val="28"/>
        </w:rPr>
        <w:lastRenderedPageBreak/>
        <w:t xml:space="preserve">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 по согласованию с главой </w:t>
      </w:r>
      <w:r w:rsidR="001D3F52">
        <w:rPr>
          <w:sz w:val="28"/>
          <w:szCs w:val="28"/>
        </w:rPr>
        <w:t>Северного</w:t>
      </w:r>
      <w:r w:rsidR="00F8770E" w:rsidRPr="00B51BC9">
        <w:rPr>
          <w:sz w:val="28"/>
          <w:szCs w:val="28"/>
        </w:rPr>
        <w:t xml:space="preserve"> с</w:t>
      </w:r>
      <w:r w:rsidRPr="00B51BC9">
        <w:rPr>
          <w:sz w:val="28"/>
          <w:szCs w:val="28"/>
        </w:rPr>
        <w:t xml:space="preserve">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11.16. Основными приоритетами при приобретении акций (долей, паев) муниципальной собственности в уставных капиталах (фондах) хозяйствующих субъектов являются: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1) сохранение профиля деятельности обществ, выпускающих продукцию, оказывающих услуги, жизненно важные для населения сельского поселения;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2) сохранение и развитие научно-технического потенциала;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3) улучшение экологической обстановки;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4) создание дополнительных рабочих мест;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 xml:space="preserve">5) формирование дополнительных источников доходов для бюджета </w:t>
      </w:r>
      <w:r w:rsidR="001D3F52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 xml:space="preserve">11.17. Источником средств, для приобретения акций (долей, паев) на организованном рынке ценных бумаг могут служить средства бюджета </w:t>
      </w:r>
      <w:r w:rsidR="001D3F52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 xml:space="preserve">11.18.Приобретение акций, долей хозяйствующих субъектов осуществляется главой на основании решения Совета </w:t>
      </w:r>
      <w:r w:rsidR="001D3F52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 об участии </w:t>
      </w:r>
      <w:r w:rsidR="001D3F52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 в хозяйственном обществе.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 xml:space="preserve">11.19. Приобретение паев и долей в муниципальную собственность осуществляется по решению администрации </w:t>
      </w:r>
      <w:r w:rsidR="001D3F52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11.20. Положения настоящей статьи о передаче акций (долей, паев) в доверительное управление распространяются на передачу иного муниципального имущества в доверительное управление.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</w:p>
    <w:p w:rsidR="004D6619" w:rsidRPr="00B51BC9" w:rsidRDefault="004D6619" w:rsidP="00B51BC9">
      <w:pPr>
        <w:ind w:firstLine="851"/>
        <w:jc w:val="center"/>
        <w:rPr>
          <w:sz w:val="28"/>
          <w:szCs w:val="28"/>
        </w:rPr>
      </w:pPr>
      <w:r w:rsidRPr="00B51BC9">
        <w:rPr>
          <w:sz w:val="28"/>
          <w:szCs w:val="28"/>
        </w:rPr>
        <w:t>12. Оценка муниципального имущества</w:t>
      </w:r>
    </w:p>
    <w:p w:rsidR="004D6619" w:rsidRPr="00B51BC9" w:rsidRDefault="004D6619" w:rsidP="00B51BC9">
      <w:pPr>
        <w:ind w:firstLine="851"/>
        <w:jc w:val="center"/>
        <w:rPr>
          <w:sz w:val="28"/>
          <w:szCs w:val="28"/>
        </w:rPr>
      </w:pPr>
    </w:p>
    <w:p w:rsidR="004D6619" w:rsidRPr="00B51BC9" w:rsidRDefault="004D6619" w:rsidP="00B51BC9">
      <w:pPr>
        <w:pStyle w:val="3"/>
        <w:spacing w:after="0"/>
        <w:ind w:left="0"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Муниципальное имущество подлежит обязательной оценке в соответствии с Федеральным законом от 29 июля 1998 года № 135-ФЗ "Об оценочной деятельности в Российской Федерации".</w:t>
      </w:r>
    </w:p>
    <w:p w:rsidR="004D6619" w:rsidRPr="00B51BC9" w:rsidRDefault="004D6619" w:rsidP="00B51BC9">
      <w:pPr>
        <w:pStyle w:val="3"/>
        <w:spacing w:after="0"/>
        <w:ind w:left="0" w:firstLine="851"/>
        <w:jc w:val="both"/>
        <w:rPr>
          <w:sz w:val="28"/>
          <w:szCs w:val="28"/>
        </w:rPr>
      </w:pPr>
    </w:p>
    <w:p w:rsidR="004D6619" w:rsidRPr="00B51BC9" w:rsidRDefault="004D6619" w:rsidP="00B51BC9">
      <w:pPr>
        <w:pStyle w:val="3"/>
        <w:spacing w:after="0"/>
        <w:ind w:left="0" w:firstLine="851"/>
        <w:jc w:val="center"/>
        <w:rPr>
          <w:sz w:val="28"/>
          <w:szCs w:val="28"/>
        </w:rPr>
      </w:pPr>
      <w:r w:rsidRPr="00B51BC9">
        <w:rPr>
          <w:sz w:val="28"/>
          <w:szCs w:val="28"/>
        </w:rPr>
        <w:t>13. Приват</w:t>
      </w:r>
      <w:r w:rsidR="006722DD" w:rsidRPr="00B51BC9">
        <w:rPr>
          <w:sz w:val="28"/>
          <w:szCs w:val="28"/>
        </w:rPr>
        <w:t>изация муниципального имущества</w:t>
      </w:r>
      <w:r w:rsidRPr="00B51BC9">
        <w:rPr>
          <w:sz w:val="28"/>
          <w:szCs w:val="28"/>
        </w:rPr>
        <w:t xml:space="preserve"> и принятие решений об условиях приватизации</w:t>
      </w:r>
    </w:p>
    <w:p w:rsidR="004D6619" w:rsidRPr="00B51BC9" w:rsidRDefault="004D6619" w:rsidP="00B51BC9">
      <w:pPr>
        <w:pStyle w:val="3"/>
        <w:spacing w:after="0"/>
        <w:ind w:left="0" w:firstLine="851"/>
        <w:jc w:val="center"/>
        <w:rPr>
          <w:b/>
          <w:sz w:val="28"/>
          <w:szCs w:val="28"/>
        </w:rPr>
      </w:pP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 xml:space="preserve">13.1. Приватизация имущества, находящегося в муниципальной собственности </w:t>
      </w:r>
      <w:r w:rsidR="001D3F52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района, осуществляется  администрацией  </w:t>
      </w:r>
      <w:r w:rsidR="001D3F52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  в соответствии с программой приватизации муниципального имущества, утвержденной Советом </w:t>
      </w:r>
      <w:r w:rsidR="001D3F52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 на очередной год.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 xml:space="preserve">13.2. Предложение о проведении приватизации муниципального имущества может исходить от администрации </w:t>
      </w:r>
      <w:r w:rsidR="001D3F52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lastRenderedPageBreak/>
        <w:t>Павловского</w:t>
      </w:r>
      <w:r w:rsidRPr="00B51BC9">
        <w:rPr>
          <w:sz w:val="28"/>
          <w:szCs w:val="28"/>
        </w:rPr>
        <w:t xml:space="preserve"> района, ее отраслевых (функциональных) органов, осуществляющих координацию и регулирование деятельности в соответствующей отрасли,  физических или юридических лиц.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 xml:space="preserve">13.3. Проект программы приватизации разрабатывается администрацией </w:t>
      </w:r>
      <w:r w:rsidR="001D3F52">
        <w:rPr>
          <w:sz w:val="28"/>
          <w:szCs w:val="28"/>
        </w:rPr>
        <w:t>Северного</w:t>
      </w:r>
      <w:r w:rsidR="00F8770E" w:rsidRPr="00B51BC9">
        <w:rPr>
          <w:sz w:val="28"/>
          <w:szCs w:val="28"/>
        </w:rPr>
        <w:t xml:space="preserve"> </w:t>
      </w:r>
      <w:r w:rsidRPr="00B51BC9">
        <w:rPr>
          <w:sz w:val="28"/>
          <w:szCs w:val="28"/>
        </w:rPr>
        <w:t xml:space="preserve">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 и содержит следующую информацию: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- наименование имущества и иные позволяющие его индивидуализировать данные (характеристика имущества);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- ограничения (обременения) права собственности;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- стоимость основных средств муниципального унитарного предприятия, среднесписочную численность работников, площадь земельного участка (в случае приватизации муниципального унитарного предприятия);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 xml:space="preserve">- номинальную стоимость доли (акций) </w:t>
      </w:r>
      <w:r w:rsidR="001D3F52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 в уставном капитале обществ</w:t>
      </w:r>
      <w:r w:rsidR="001D3F52">
        <w:rPr>
          <w:sz w:val="28"/>
          <w:szCs w:val="28"/>
        </w:rPr>
        <w:t xml:space="preserve"> </w:t>
      </w:r>
      <w:r w:rsidRPr="00B51BC9">
        <w:rPr>
          <w:sz w:val="28"/>
          <w:szCs w:val="28"/>
        </w:rPr>
        <w:t xml:space="preserve"> с ограниченной ответственностью (акционерного общества), в случае их приватизации.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 xml:space="preserve">13.4. Администрация </w:t>
      </w:r>
      <w:r w:rsidR="001D3F52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 в связи с исполнением полномочий в сфере приватизации муниципального имущества осуществляет следующие функции: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- организует независимую оценку приватизируемого имущества;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- в установленном порядке готовит проект решения об условиях приватизации муниципального имущества, включенного в программу приватизации;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 xml:space="preserve">- разрабатывает и утверждает Решением Совета </w:t>
      </w:r>
      <w:r w:rsidR="001D3F52">
        <w:rPr>
          <w:sz w:val="28"/>
          <w:szCs w:val="28"/>
        </w:rPr>
        <w:t>Северного</w:t>
      </w:r>
      <w:r w:rsidR="00F8770E" w:rsidRPr="00B51BC9">
        <w:rPr>
          <w:sz w:val="28"/>
          <w:szCs w:val="28"/>
        </w:rPr>
        <w:t xml:space="preserve"> </w:t>
      </w:r>
      <w:r w:rsidRPr="00B51BC9">
        <w:rPr>
          <w:sz w:val="28"/>
          <w:szCs w:val="28"/>
        </w:rPr>
        <w:t xml:space="preserve">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района, способ приватизации имущества, включенного в программу приватизации в соответствии с действующим </w:t>
      </w:r>
      <w:hyperlink r:id="rId15" w:history="1">
        <w:r w:rsidRPr="00B51BC9">
          <w:rPr>
            <w:rStyle w:val="a7"/>
            <w:b w:val="0"/>
            <w:color w:val="auto"/>
            <w:sz w:val="28"/>
            <w:szCs w:val="28"/>
          </w:rPr>
          <w:t>законодательством</w:t>
        </w:r>
      </w:hyperlink>
      <w:r w:rsidRPr="00B51BC9">
        <w:rPr>
          <w:b/>
          <w:sz w:val="28"/>
          <w:szCs w:val="28"/>
        </w:rPr>
        <w:t xml:space="preserve"> </w:t>
      </w:r>
      <w:r w:rsidRPr="00B51BC9">
        <w:rPr>
          <w:sz w:val="28"/>
          <w:szCs w:val="28"/>
        </w:rPr>
        <w:t>Российской Федерации;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 xml:space="preserve">- разрабатывает и утверждает Решением Совета </w:t>
      </w:r>
      <w:r w:rsidR="001D3F52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района, условия </w:t>
      </w:r>
      <w:hyperlink w:anchor="sub_223" w:history="1">
        <w:r w:rsidRPr="00B51BC9">
          <w:rPr>
            <w:rStyle w:val="a7"/>
            <w:b w:val="0"/>
            <w:color w:val="auto"/>
            <w:sz w:val="28"/>
            <w:szCs w:val="28"/>
          </w:rPr>
          <w:t>конкурса</w:t>
        </w:r>
      </w:hyperlink>
      <w:r w:rsidRPr="00B51BC9">
        <w:rPr>
          <w:sz w:val="28"/>
          <w:szCs w:val="28"/>
        </w:rPr>
        <w:t xml:space="preserve"> - при продаже муниципального имущества на конкурсе;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- организует продажу, в том числе выступает продавцом приватизируемого муниципального имущества, включая подготовку его к продаже;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- осуществляет информационное обеспечение приватизации муниципального имущества;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- определяет порядок оплаты приватизируемого имущества;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 xml:space="preserve">- осуществляет </w:t>
      </w:r>
      <w:proofErr w:type="gramStart"/>
      <w:r w:rsidRPr="00B51BC9">
        <w:rPr>
          <w:sz w:val="28"/>
          <w:szCs w:val="28"/>
        </w:rPr>
        <w:t>контроль за</w:t>
      </w:r>
      <w:proofErr w:type="gramEnd"/>
      <w:r w:rsidRPr="00B51BC9">
        <w:rPr>
          <w:sz w:val="28"/>
          <w:szCs w:val="28"/>
        </w:rPr>
        <w:t xml:space="preserve"> поступлением в бюджет </w:t>
      </w:r>
      <w:r w:rsidR="001D3F52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  денежных средств от приватизации муниципального имущества.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 xml:space="preserve">13.5. При приватизации муниципального имущества </w:t>
      </w:r>
      <w:r w:rsidR="001D3F52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 используются способы приватизации, определенные действующим </w:t>
      </w:r>
      <w:hyperlink r:id="rId16" w:history="1">
        <w:r w:rsidRPr="00B51BC9">
          <w:rPr>
            <w:rStyle w:val="a7"/>
            <w:b w:val="0"/>
            <w:color w:val="auto"/>
            <w:sz w:val="28"/>
            <w:szCs w:val="28"/>
          </w:rPr>
          <w:t>законодательством</w:t>
        </w:r>
      </w:hyperlink>
      <w:r w:rsidRPr="00B51BC9">
        <w:rPr>
          <w:sz w:val="28"/>
          <w:szCs w:val="28"/>
        </w:rPr>
        <w:t xml:space="preserve"> Российской Федерации.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 xml:space="preserve">В том случае, если муниципальное имущество находится в долевой собственности, приватизация муниципального имущества, осуществляется с </w:t>
      </w:r>
      <w:r w:rsidRPr="00B51BC9">
        <w:rPr>
          <w:sz w:val="28"/>
          <w:szCs w:val="28"/>
        </w:rPr>
        <w:lastRenderedPageBreak/>
        <w:t>учетом положений статьи 246, 250 Гражданского Кодекса Российской Федерации.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 xml:space="preserve">13.6. Начальная цена приватизируемого муниципального имущества устанавливается в случаях, предусмотренных действующим законодательством Российской Федерации, на основании отчета об оценке муниципального имущества, составленного в соответствии с </w:t>
      </w:r>
      <w:hyperlink r:id="rId17" w:history="1">
        <w:r w:rsidRPr="00B51BC9">
          <w:rPr>
            <w:rStyle w:val="a7"/>
            <w:b w:val="0"/>
            <w:color w:val="auto"/>
            <w:sz w:val="28"/>
            <w:szCs w:val="28"/>
          </w:rPr>
          <w:t>законодательством</w:t>
        </w:r>
      </w:hyperlink>
      <w:r w:rsidRPr="00B51BC9">
        <w:rPr>
          <w:b/>
          <w:sz w:val="28"/>
          <w:szCs w:val="28"/>
        </w:rPr>
        <w:t xml:space="preserve"> </w:t>
      </w:r>
      <w:r w:rsidRPr="00B51BC9">
        <w:rPr>
          <w:sz w:val="28"/>
          <w:szCs w:val="28"/>
        </w:rPr>
        <w:t>Российской Федерации об оценочной деятельности.</w:t>
      </w:r>
    </w:p>
    <w:p w:rsidR="004D6619" w:rsidRPr="00B51BC9" w:rsidRDefault="004D6619" w:rsidP="00B51BC9">
      <w:pPr>
        <w:ind w:firstLine="851"/>
        <w:jc w:val="both"/>
        <w:rPr>
          <w:b/>
          <w:sz w:val="28"/>
          <w:szCs w:val="28"/>
        </w:rPr>
      </w:pPr>
      <w:r w:rsidRPr="00B51BC9">
        <w:rPr>
          <w:sz w:val="28"/>
          <w:szCs w:val="28"/>
        </w:rPr>
        <w:t xml:space="preserve">13.7. Приватизация муниципального имущества, арендуемого субъектами малого и среднего предпринимательства, осуществляется с учетом особенностей, установленных  федеральным </w:t>
      </w:r>
      <w:hyperlink r:id="rId18" w:history="1">
        <w:r w:rsidRPr="00B51BC9">
          <w:rPr>
            <w:rStyle w:val="a7"/>
            <w:b w:val="0"/>
            <w:color w:val="auto"/>
            <w:sz w:val="28"/>
            <w:szCs w:val="28"/>
          </w:rPr>
          <w:t>законодательством</w:t>
        </w:r>
      </w:hyperlink>
      <w:r w:rsidRPr="00B51BC9">
        <w:rPr>
          <w:sz w:val="28"/>
          <w:szCs w:val="28"/>
        </w:rPr>
        <w:t>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 xml:space="preserve">13.8. Денежные средства, полученные от приватизации муниципального имущества, после уплаты налогов и сборов, предусмотренных законодательством о налогах и сборах, подлежат зачислению в бюджет </w:t>
      </w:r>
      <w:r w:rsidR="0053689F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13.9. Независимая оценка приватизируемого муниципального имущества проводится на этапе предпродажной подготовки за счет средств местного бюджета.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 xml:space="preserve">13.10. Организация продажи имущественного комплекса муниципального унитарного предприятия, земельных участков, объектов культурного наследия, объектов социально-культурного и коммунально-бытового назначения и передача указанных объектов в собственность покупателям осуществляются с учетом особенностей, установленных </w:t>
      </w:r>
      <w:hyperlink r:id="rId19" w:history="1">
        <w:r w:rsidRPr="00B51BC9">
          <w:rPr>
            <w:rStyle w:val="a7"/>
            <w:b w:val="0"/>
            <w:color w:val="auto"/>
            <w:sz w:val="28"/>
            <w:szCs w:val="28"/>
          </w:rPr>
          <w:t>законодательством</w:t>
        </w:r>
      </w:hyperlink>
      <w:r w:rsidRPr="00B51BC9">
        <w:rPr>
          <w:b/>
          <w:sz w:val="28"/>
          <w:szCs w:val="28"/>
        </w:rPr>
        <w:t xml:space="preserve"> </w:t>
      </w:r>
      <w:r w:rsidRPr="00B51BC9">
        <w:rPr>
          <w:sz w:val="28"/>
          <w:szCs w:val="28"/>
        </w:rPr>
        <w:t>Российской Федерации о приватизации в отношении указанных видов имущества.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 xml:space="preserve">13.11. Подготовка решений об условиях приватизации муниципального имущества </w:t>
      </w:r>
      <w:r w:rsidR="001D3F52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 предусматривает определение состава имущества, подлежащего приватизации, способа его приватизации, нормативной цены, а также иных необходимых для приватизации сведений.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 xml:space="preserve">13.12. Решение об условиях приватизации муниципального имущества принимаются Советом </w:t>
      </w:r>
      <w:r w:rsidR="001D3F52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 в соответствии с программой приватизации муниципального имущества </w:t>
      </w:r>
      <w:r w:rsidR="001D3F52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 xml:space="preserve">13.13. Предложения о внесении изменений и дополнений в программу приватизации муниципального имущества могут исходить от администрации </w:t>
      </w:r>
      <w:r w:rsidR="0013792B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района, ее отраслевых (функциональных) органов, осуществляющих координацию и регулирование деятельности в соответствующей отрасли, физических или юридических лиц.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 xml:space="preserve">13.14. Администрация </w:t>
      </w:r>
      <w:r w:rsidR="0013792B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 ежегодно готовит отчет о выполнении </w:t>
      </w:r>
      <w:proofErr w:type="gramStart"/>
      <w:r w:rsidRPr="00B51BC9">
        <w:rPr>
          <w:sz w:val="28"/>
          <w:szCs w:val="28"/>
        </w:rPr>
        <w:t xml:space="preserve">программы приватизации муниципального имущества </w:t>
      </w:r>
      <w:r w:rsidR="0013792B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</w:t>
      </w:r>
      <w:proofErr w:type="gramEnd"/>
      <w:r w:rsidRPr="00B51BC9">
        <w:rPr>
          <w:sz w:val="28"/>
          <w:szCs w:val="28"/>
        </w:rPr>
        <w:t xml:space="preserve"> за прошедший год не позднее 1 марта текущего года для рассмотрения Советом </w:t>
      </w:r>
      <w:r w:rsidR="0013792B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lastRenderedPageBreak/>
        <w:t>13.15.</w:t>
      </w:r>
      <w:r w:rsidRPr="00B51BC9">
        <w:rPr>
          <w:sz w:val="28"/>
          <w:szCs w:val="28"/>
          <w:shd w:val="clear" w:color="auto" w:fill="FFFFFF"/>
        </w:rPr>
        <w:t xml:space="preserve"> 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муниципальную собственность акций акционерных обществ, в уставный капитал которых вносится муниципальное имущество, либо акций, долей в уставном капитале хозяйственных обществ, созданных путем преобразования  муниципальных унитарных предприятий).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  <w:shd w:val="clear" w:color="auto" w:fill="FFFFFF"/>
        </w:rPr>
        <w:t>13.16. В случае создания акционерного общества посредством преобразования унитарного предприятия в передаточном акте наряду с этим указываются количество и номинальная стоимость акций, в случае создания общества с ограниченной ответственностью - размер и номинальная стоимость доли единственного учредителя общества с ограниченной ответственностью</w:t>
      </w:r>
      <w:r w:rsidRPr="00B51BC9">
        <w:rPr>
          <w:sz w:val="28"/>
          <w:szCs w:val="28"/>
        </w:rPr>
        <w:t>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13.17. Используются следующие способы приватизации муниципального имущества:</w:t>
      </w:r>
    </w:p>
    <w:p w:rsidR="00576AD7" w:rsidRPr="00B51BC9" w:rsidRDefault="00576AD7" w:rsidP="00B51BC9">
      <w:pPr>
        <w:pStyle w:val="s1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B51BC9">
        <w:rPr>
          <w:bCs/>
          <w:sz w:val="28"/>
          <w:szCs w:val="28"/>
        </w:rPr>
        <w:t>1) преобразование унитарного предприятия в акционерное общество;</w:t>
      </w:r>
    </w:p>
    <w:p w:rsidR="00576AD7" w:rsidRPr="00B51BC9" w:rsidRDefault="00576AD7" w:rsidP="00B51BC9">
      <w:pPr>
        <w:pStyle w:val="s1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B51BC9">
        <w:rPr>
          <w:bCs/>
          <w:sz w:val="28"/>
          <w:szCs w:val="28"/>
        </w:rPr>
        <w:t>2) преобразование унитарного предприятия в общество с ограниченной ответственностью;</w:t>
      </w:r>
    </w:p>
    <w:p w:rsidR="00576AD7" w:rsidRPr="00B51BC9" w:rsidRDefault="00576AD7" w:rsidP="00B51BC9">
      <w:pPr>
        <w:pStyle w:val="s1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B51BC9">
        <w:rPr>
          <w:bCs/>
          <w:sz w:val="28"/>
          <w:szCs w:val="28"/>
        </w:rPr>
        <w:t>3) продажа муниципального имущества на аукционе;</w:t>
      </w:r>
    </w:p>
    <w:p w:rsidR="00576AD7" w:rsidRPr="00B51BC9" w:rsidRDefault="00576AD7" w:rsidP="00B51BC9">
      <w:pPr>
        <w:pStyle w:val="s1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B51BC9">
        <w:rPr>
          <w:bCs/>
          <w:color w:val="000000"/>
          <w:sz w:val="28"/>
          <w:szCs w:val="28"/>
        </w:rPr>
        <w:t xml:space="preserve">4) продажа акций акционерных обществ на специализированном </w:t>
      </w:r>
      <w:r w:rsidRPr="00B51BC9">
        <w:rPr>
          <w:bCs/>
          <w:sz w:val="28"/>
          <w:szCs w:val="28"/>
        </w:rPr>
        <w:t>аукционе</w:t>
      </w:r>
      <w:r w:rsidR="008D095D" w:rsidRPr="00B51BC9">
        <w:rPr>
          <w:bCs/>
          <w:sz w:val="28"/>
          <w:szCs w:val="28"/>
        </w:rPr>
        <w:t xml:space="preserve">, </w:t>
      </w:r>
      <w:r w:rsidRPr="00B51BC9">
        <w:rPr>
          <w:bCs/>
          <w:sz w:val="28"/>
          <w:szCs w:val="28"/>
        </w:rPr>
        <w:t>при наличии в муниципальной собственности акций;</w:t>
      </w:r>
    </w:p>
    <w:p w:rsidR="00576AD7" w:rsidRPr="00B51BC9" w:rsidRDefault="00576AD7" w:rsidP="00B51BC9">
      <w:pPr>
        <w:pStyle w:val="s1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B51BC9">
        <w:rPr>
          <w:bCs/>
          <w:sz w:val="28"/>
          <w:szCs w:val="28"/>
        </w:rPr>
        <w:t>5) продажа муниципального имущества на конкурсе;</w:t>
      </w:r>
    </w:p>
    <w:p w:rsidR="00576AD7" w:rsidRPr="00B51BC9" w:rsidRDefault="008D095D" w:rsidP="00B51BC9">
      <w:pPr>
        <w:pStyle w:val="s1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B51BC9">
        <w:rPr>
          <w:bCs/>
          <w:sz w:val="28"/>
          <w:szCs w:val="28"/>
        </w:rPr>
        <w:t>6</w:t>
      </w:r>
      <w:r w:rsidR="00576AD7" w:rsidRPr="00B51BC9">
        <w:rPr>
          <w:bCs/>
          <w:sz w:val="28"/>
          <w:szCs w:val="28"/>
        </w:rPr>
        <w:t>)  продажа муниципального имущества посредством </w:t>
      </w:r>
      <w:hyperlink r:id="rId20" w:anchor="block_23" w:history="1">
        <w:r w:rsidR="00576AD7" w:rsidRPr="00B51BC9">
          <w:rPr>
            <w:rStyle w:val="ad"/>
            <w:bCs/>
            <w:color w:val="auto"/>
            <w:sz w:val="28"/>
            <w:szCs w:val="28"/>
            <w:u w:val="none"/>
          </w:rPr>
          <w:t>публичного предложения</w:t>
        </w:r>
      </w:hyperlink>
      <w:r w:rsidR="00576AD7" w:rsidRPr="00B51BC9">
        <w:rPr>
          <w:bCs/>
          <w:sz w:val="28"/>
          <w:szCs w:val="28"/>
        </w:rPr>
        <w:t>;</w:t>
      </w:r>
    </w:p>
    <w:p w:rsidR="00576AD7" w:rsidRPr="00B51BC9" w:rsidRDefault="008D095D" w:rsidP="00B51BC9">
      <w:pPr>
        <w:pStyle w:val="s1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B51BC9">
        <w:rPr>
          <w:bCs/>
          <w:sz w:val="28"/>
          <w:szCs w:val="28"/>
        </w:rPr>
        <w:t>7</w:t>
      </w:r>
      <w:r w:rsidR="00576AD7" w:rsidRPr="00B51BC9">
        <w:rPr>
          <w:bCs/>
          <w:sz w:val="28"/>
          <w:szCs w:val="28"/>
        </w:rPr>
        <w:t>) продажа муниципального имущества </w:t>
      </w:r>
      <w:hyperlink r:id="rId21" w:anchor="block_24" w:history="1">
        <w:r w:rsidR="00576AD7" w:rsidRPr="00B51BC9">
          <w:rPr>
            <w:rStyle w:val="ad"/>
            <w:bCs/>
            <w:color w:val="auto"/>
            <w:sz w:val="28"/>
            <w:szCs w:val="28"/>
            <w:u w:val="none"/>
          </w:rPr>
          <w:t>без объявления цены</w:t>
        </w:r>
      </w:hyperlink>
      <w:r w:rsidR="00576AD7" w:rsidRPr="00B51BC9">
        <w:rPr>
          <w:bCs/>
          <w:sz w:val="28"/>
          <w:szCs w:val="28"/>
        </w:rPr>
        <w:t>;</w:t>
      </w:r>
    </w:p>
    <w:p w:rsidR="00576AD7" w:rsidRPr="00B51BC9" w:rsidRDefault="008D095D" w:rsidP="00B51BC9">
      <w:pPr>
        <w:pStyle w:val="s1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B51BC9">
        <w:rPr>
          <w:bCs/>
          <w:sz w:val="28"/>
          <w:szCs w:val="28"/>
        </w:rPr>
        <w:t>8</w:t>
      </w:r>
      <w:r w:rsidR="00576AD7" w:rsidRPr="00B51BC9">
        <w:rPr>
          <w:bCs/>
          <w:sz w:val="28"/>
          <w:szCs w:val="28"/>
        </w:rPr>
        <w:t>) внесение муниципального имущества в качестве вклада в уставные капиталы акционерных обществ;</w:t>
      </w:r>
    </w:p>
    <w:p w:rsidR="00576AD7" w:rsidRPr="00B51BC9" w:rsidRDefault="008D095D" w:rsidP="00B51BC9">
      <w:pPr>
        <w:pStyle w:val="s1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B51BC9">
        <w:rPr>
          <w:bCs/>
          <w:sz w:val="28"/>
          <w:szCs w:val="28"/>
        </w:rPr>
        <w:t>9</w:t>
      </w:r>
      <w:r w:rsidR="00576AD7" w:rsidRPr="00B51BC9">
        <w:rPr>
          <w:bCs/>
          <w:sz w:val="28"/>
          <w:szCs w:val="28"/>
        </w:rPr>
        <w:t>) продажа акций акционерных обществ по результатам доверительного управления</w:t>
      </w:r>
      <w:r w:rsidRPr="00B51BC9">
        <w:rPr>
          <w:bCs/>
          <w:sz w:val="28"/>
          <w:szCs w:val="28"/>
        </w:rPr>
        <w:t xml:space="preserve">, </w:t>
      </w:r>
      <w:r w:rsidR="00576AD7" w:rsidRPr="00B51BC9">
        <w:rPr>
          <w:bCs/>
          <w:sz w:val="28"/>
          <w:szCs w:val="28"/>
        </w:rPr>
        <w:t>при наличии в муниципальной собственности акций.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  <w:shd w:val="clear" w:color="auto" w:fill="FFFFFF"/>
        </w:rPr>
        <w:t xml:space="preserve">13.18. Информация о приватизации муниципального имущества, указанная в настоящем пункте, подлежит размещению на официальном  сайте администрации </w:t>
      </w:r>
      <w:r w:rsidR="0013792B">
        <w:rPr>
          <w:sz w:val="28"/>
          <w:szCs w:val="28"/>
        </w:rPr>
        <w:t>Северного</w:t>
      </w:r>
      <w:r w:rsidRPr="00B51BC9">
        <w:rPr>
          <w:sz w:val="28"/>
          <w:szCs w:val="28"/>
          <w:shd w:val="clear" w:color="auto" w:fill="FFFFFF"/>
        </w:rPr>
        <w:t xml:space="preserve"> сельского поселения </w:t>
      </w:r>
      <w:r w:rsidR="005F138E" w:rsidRPr="00B51BC9">
        <w:rPr>
          <w:sz w:val="28"/>
          <w:szCs w:val="28"/>
          <w:shd w:val="clear" w:color="auto" w:fill="FFFFFF"/>
        </w:rPr>
        <w:t>Павловского</w:t>
      </w:r>
      <w:r w:rsidRPr="00B51BC9">
        <w:rPr>
          <w:sz w:val="28"/>
          <w:szCs w:val="28"/>
          <w:shd w:val="clear" w:color="auto" w:fill="FFFFFF"/>
        </w:rPr>
        <w:t xml:space="preserve"> района (</w:t>
      </w:r>
      <w:r w:rsidR="0013792B">
        <w:rPr>
          <w:sz w:val="28"/>
          <w:szCs w:val="28"/>
          <w:shd w:val="clear" w:color="auto" w:fill="FFFFFF"/>
          <w:lang w:val="en-US"/>
        </w:rPr>
        <w:t>sp</w:t>
      </w:r>
      <w:r w:rsidR="0013792B" w:rsidRPr="0013792B">
        <w:rPr>
          <w:sz w:val="28"/>
          <w:szCs w:val="28"/>
          <w:shd w:val="clear" w:color="auto" w:fill="FFFFFF"/>
        </w:rPr>
        <w:t>-</w:t>
      </w:r>
      <w:proofErr w:type="spellStart"/>
      <w:r w:rsidR="0013792B">
        <w:rPr>
          <w:sz w:val="28"/>
          <w:szCs w:val="28"/>
          <w:shd w:val="clear" w:color="auto" w:fill="FFFFFF"/>
          <w:lang w:val="en-US"/>
        </w:rPr>
        <w:t>severnoe</w:t>
      </w:r>
      <w:proofErr w:type="spellEnd"/>
      <w:r w:rsidR="0013792B" w:rsidRPr="0013792B">
        <w:rPr>
          <w:sz w:val="28"/>
          <w:szCs w:val="28"/>
          <w:shd w:val="clear" w:color="auto" w:fill="FFFFFF"/>
        </w:rPr>
        <w:t>.</w:t>
      </w:r>
      <w:proofErr w:type="spellStart"/>
      <w:r w:rsidR="0013792B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Pr="00B51BC9">
        <w:rPr>
          <w:sz w:val="28"/>
          <w:szCs w:val="28"/>
          <w:shd w:val="clear" w:color="auto" w:fill="FFFFFF"/>
        </w:rPr>
        <w:t>).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  <w:shd w:val="clear" w:color="auto" w:fill="FFFFFF"/>
        </w:rPr>
        <w:t>13.19. Информация о результатах сделок приватизации муниципального имущества подлежит размещению на сайтах в сети "Интернет" в течение десяти дней со дня совершения указанных сделок.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  <w:shd w:val="clear" w:color="auto" w:fill="FFFFFF"/>
        </w:rPr>
        <w:t>13.20. Продолжительность приема заявок на участие в аукционе должна быть не менее чем двадцать пять дней. Признание претендентов участниками аукциона осуществляется в течение пяти рабочих дней со дня окончания срока приема указанных заявок. Аукцион проводится не позднее третьего рабочего дня со дня признания претендентов участниками аукциона.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  <w:shd w:val="clear" w:color="auto" w:fill="FFFFFF"/>
        </w:rPr>
        <w:t>13.21. В течение пяти рабочих дней с даты подведения итогов аукциона с победителем аукциона заключается договор купли-продажи.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 xml:space="preserve">13.22. Для участия в продаже посредством публичного предложения претендент вносит задаток в размере 20 процентов начальной цены, указанной в информационном сообщении о продаже государственного или </w:t>
      </w:r>
      <w:r w:rsidRPr="00B51BC9">
        <w:rPr>
          <w:sz w:val="28"/>
          <w:szCs w:val="28"/>
        </w:rPr>
        <w:lastRenderedPageBreak/>
        <w:t>муниципального имущества. 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F8770E" w:rsidRPr="00B51BC9" w:rsidRDefault="00F8770E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13.23. Покупателями муниципального имущества могут быть любые физические и юридические лица, за исключением:</w:t>
      </w:r>
    </w:p>
    <w:p w:rsidR="00F8770E" w:rsidRPr="00B51BC9" w:rsidRDefault="00F8770E" w:rsidP="00B51BC9">
      <w:pPr>
        <w:ind w:firstLine="851"/>
        <w:jc w:val="both"/>
        <w:rPr>
          <w:sz w:val="28"/>
          <w:szCs w:val="28"/>
        </w:rPr>
      </w:pPr>
      <w:bookmarkStart w:id="13" w:name="sub_5012"/>
      <w:r w:rsidRPr="00B51BC9">
        <w:rPr>
          <w:sz w:val="28"/>
          <w:szCs w:val="28"/>
        </w:rPr>
        <w:t>государственных и муниципальных унитарных предприятий, государственных и муниципальных учреждений;</w:t>
      </w:r>
    </w:p>
    <w:p w:rsidR="00F8770E" w:rsidRPr="00B51BC9" w:rsidRDefault="00F8770E" w:rsidP="00B51BC9">
      <w:pPr>
        <w:ind w:firstLine="851"/>
        <w:jc w:val="both"/>
        <w:rPr>
          <w:sz w:val="28"/>
          <w:szCs w:val="28"/>
        </w:rPr>
      </w:pPr>
      <w:bookmarkStart w:id="14" w:name="sub_5013"/>
      <w:bookmarkEnd w:id="13"/>
      <w:r w:rsidRPr="00B51BC9">
        <w:rPr>
          <w:sz w:val="28"/>
          <w:szCs w:val="28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 декабря 2001 года № 178-ФЗ "О приватизации государственного и муниципального имущества";</w:t>
      </w:r>
    </w:p>
    <w:p w:rsidR="00F8770E" w:rsidRPr="00B51BC9" w:rsidRDefault="00F8770E" w:rsidP="00B51BC9">
      <w:pPr>
        <w:ind w:firstLine="851"/>
        <w:jc w:val="both"/>
        <w:rPr>
          <w:sz w:val="28"/>
          <w:szCs w:val="28"/>
        </w:rPr>
      </w:pPr>
      <w:bookmarkStart w:id="15" w:name="sub_5014"/>
      <w:bookmarkEnd w:id="14"/>
      <w:r w:rsidRPr="00B51BC9">
        <w:rPr>
          <w:sz w:val="28"/>
          <w:szCs w:val="2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</w:p>
    <w:p w:rsidR="00F8770E" w:rsidRPr="00B51BC9" w:rsidRDefault="00F8770E" w:rsidP="00B51BC9">
      <w:pPr>
        <w:ind w:firstLine="851"/>
        <w:jc w:val="both"/>
        <w:rPr>
          <w:sz w:val="28"/>
          <w:szCs w:val="28"/>
        </w:rPr>
      </w:pPr>
      <w:bookmarkStart w:id="16" w:name="sub_5015"/>
      <w:bookmarkEnd w:id="15"/>
      <w:r w:rsidRPr="00B51BC9">
        <w:rPr>
          <w:sz w:val="28"/>
          <w:szCs w:val="28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F8770E" w:rsidRPr="00B51BC9" w:rsidRDefault="00F8770E" w:rsidP="00B51BC9">
      <w:pPr>
        <w:ind w:firstLine="851"/>
        <w:jc w:val="both"/>
        <w:rPr>
          <w:sz w:val="28"/>
          <w:szCs w:val="28"/>
        </w:rPr>
      </w:pPr>
      <w:bookmarkStart w:id="17" w:name="sub_5016"/>
      <w:bookmarkEnd w:id="16"/>
      <w:r w:rsidRPr="00B51BC9">
        <w:rPr>
          <w:sz w:val="28"/>
          <w:szCs w:val="28"/>
        </w:rPr>
        <w:t>Понятия "группа лиц" и "контроль" используются в значениях, указанных соответственно в статьях 9 и 11 Федерального закона от 26 июля 2006 года             № 135-ФЗ "О защите конкуренции".</w:t>
      </w:r>
    </w:p>
    <w:bookmarkEnd w:id="17"/>
    <w:p w:rsidR="00F8770E" w:rsidRPr="00B51BC9" w:rsidRDefault="00F8770E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муниципальной собственности земельных участках, при приобретении указанными собственниками этих земельных участков."</w:t>
      </w:r>
    </w:p>
    <w:p w:rsidR="00F8770E" w:rsidRPr="00B51BC9" w:rsidRDefault="00F8770E" w:rsidP="00B51BC9">
      <w:pPr>
        <w:pStyle w:val="af0"/>
        <w:numPr>
          <w:ilvl w:val="1"/>
          <w:numId w:val="5"/>
        </w:numPr>
        <w:ind w:left="0"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 xml:space="preserve">Ограничения, установленные </w:t>
      </w:r>
      <w:hyperlink r:id="rId22" w:history="1">
        <w:r w:rsidRPr="00B51BC9">
          <w:rPr>
            <w:rStyle w:val="a7"/>
            <w:b w:val="0"/>
            <w:color w:val="auto"/>
            <w:sz w:val="28"/>
            <w:szCs w:val="28"/>
          </w:rPr>
          <w:t>абзацами четвертым</w:t>
        </w:r>
      </w:hyperlink>
      <w:r w:rsidRPr="00B51BC9">
        <w:rPr>
          <w:sz w:val="28"/>
          <w:szCs w:val="28"/>
        </w:rPr>
        <w:t xml:space="preserve"> и </w:t>
      </w:r>
      <w:hyperlink r:id="rId23" w:history="1">
        <w:r w:rsidRPr="00B51BC9">
          <w:rPr>
            <w:rStyle w:val="a7"/>
            <w:b w:val="0"/>
            <w:color w:val="auto"/>
            <w:sz w:val="28"/>
            <w:szCs w:val="28"/>
          </w:rPr>
          <w:t>пятым пункта 1 статьи 5</w:t>
        </w:r>
      </w:hyperlink>
      <w:r w:rsidRPr="00B51BC9">
        <w:rPr>
          <w:sz w:val="28"/>
          <w:szCs w:val="28"/>
        </w:rPr>
        <w:t xml:space="preserve"> Федерального закона от 21 декабря 2001 года № 178-ФЗ "О приватизации государственного и муниципального имущества", применяются в отношении покупателя муниципального имущества, информационное сообщение о продаже которого, предусмотренное </w:t>
      </w:r>
      <w:hyperlink r:id="rId24" w:history="1">
        <w:r w:rsidRPr="00B51BC9">
          <w:rPr>
            <w:rStyle w:val="a7"/>
            <w:b w:val="0"/>
            <w:color w:val="auto"/>
            <w:sz w:val="28"/>
            <w:szCs w:val="28"/>
          </w:rPr>
          <w:t>статьей 15</w:t>
        </w:r>
      </w:hyperlink>
      <w:r w:rsidRPr="00B51BC9">
        <w:rPr>
          <w:sz w:val="28"/>
          <w:szCs w:val="28"/>
        </w:rPr>
        <w:t xml:space="preserve"> Федерального закона от 21 декабря 2001 года № 178-ФЗ "О приватизации государственного и муниципального имущества", размещено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после 1 июля 2017 года.</w:t>
      </w:r>
    </w:p>
    <w:p w:rsidR="00F8770E" w:rsidRPr="00B51BC9" w:rsidRDefault="00F8770E" w:rsidP="00B51BC9">
      <w:pPr>
        <w:pStyle w:val="af0"/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B51BC9">
        <w:rPr>
          <w:rFonts w:eastAsia="Calibri"/>
          <w:sz w:val="28"/>
          <w:szCs w:val="28"/>
          <w:lang w:eastAsia="en-US"/>
        </w:rPr>
        <w:t>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</w:p>
    <w:p w:rsidR="004D6619" w:rsidRPr="00B51BC9" w:rsidRDefault="00C642B8" w:rsidP="00B51BC9">
      <w:pPr>
        <w:ind w:firstLine="851"/>
        <w:jc w:val="center"/>
        <w:rPr>
          <w:b/>
          <w:sz w:val="28"/>
          <w:szCs w:val="28"/>
        </w:rPr>
      </w:pPr>
      <w:hyperlink w:anchor="sub_1400" w:history="1">
        <w:r w:rsidR="004D6619" w:rsidRPr="00B51BC9">
          <w:rPr>
            <w:rStyle w:val="a7"/>
            <w:b w:val="0"/>
            <w:color w:val="auto"/>
            <w:sz w:val="28"/>
            <w:szCs w:val="28"/>
          </w:rPr>
          <w:t xml:space="preserve">14. Порядок включения в реестр объектов, созданных за счет средств  бюджета </w:t>
        </w:r>
      </w:hyperlink>
      <w:r w:rsidR="004D6619" w:rsidRPr="00B51BC9">
        <w:rPr>
          <w:b/>
          <w:sz w:val="28"/>
          <w:szCs w:val="28"/>
        </w:rPr>
        <w:t xml:space="preserve"> </w:t>
      </w:r>
      <w:r w:rsidR="00E3706A">
        <w:rPr>
          <w:sz w:val="28"/>
          <w:szCs w:val="28"/>
        </w:rPr>
        <w:t>Северного</w:t>
      </w:r>
      <w:r w:rsidR="004D6619"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="004D6619" w:rsidRPr="00B51BC9">
        <w:rPr>
          <w:sz w:val="28"/>
          <w:szCs w:val="28"/>
        </w:rPr>
        <w:t xml:space="preserve"> района</w:t>
      </w:r>
    </w:p>
    <w:p w:rsidR="004D6619" w:rsidRPr="00B51BC9" w:rsidRDefault="004D6619" w:rsidP="00B51BC9">
      <w:pPr>
        <w:ind w:firstLine="851"/>
        <w:jc w:val="center"/>
        <w:rPr>
          <w:b/>
          <w:sz w:val="28"/>
          <w:szCs w:val="28"/>
        </w:rPr>
      </w:pP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bookmarkStart w:id="18" w:name="sub_3311"/>
      <w:r w:rsidRPr="00B51BC9">
        <w:rPr>
          <w:sz w:val="28"/>
          <w:szCs w:val="28"/>
        </w:rPr>
        <w:t xml:space="preserve">14.1. По окончании строительства, реконструкции, капитального ремонта объекта капитального строительства в полном объеме за счет средств бюджета </w:t>
      </w:r>
      <w:r w:rsidR="0013792B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 на принимаемый объект, в соответствии с действующим законодательством, оформляет пакет документов, в том числе:</w:t>
      </w:r>
    </w:p>
    <w:bookmarkEnd w:id="18"/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- акт приемки законченного строительством объекта приемочной комиссией (</w:t>
      </w:r>
      <w:hyperlink r:id="rId25" w:history="1">
        <w:r w:rsidRPr="00B51BC9">
          <w:rPr>
            <w:rStyle w:val="a7"/>
            <w:b w:val="0"/>
            <w:color w:val="auto"/>
            <w:sz w:val="28"/>
            <w:szCs w:val="28"/>
          </w:rPr>
          <w:t>форма КС-14</w:t>
        </w:r>
      </w:hyperlink>
      <w:r w:rsidRPr="00B51BC9">
        <w:rPr>
          <w:sz w:val="28"/>
          <w:szCs w:val="28"/>
        </w:rPr>
        <w:t>);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 xml:space="preserve">- разрешение на ввод объекта в эксплуатацию, в котором должны быть отражены сведения об объекте капитального строительства в объеме, необходимом для осуществления его государственного кадастрового учета, состав таких сведений должен соответствовать установленным в соответствии с </w:t>
      </w:r>
      <w:hyperlink r:id="rId26" w:history="1">
        <w:r w:rsidRPr="00B51BC9">
          <w:rPr>
            <w:rStyle w:val="a7"/>
            <w:b w:val="0"/>
            <w:color w:val="auto"/>
            <w:sz w:val="28"/>
            <w:szCs w:val="28"/>
          </w:rPr>
          <w:t>Федеральным законом</w:t>
        </w:r>
      </w:hyperlink>
      <w:r w:rsidRPr="00B51BC9">
        <w:rPr>
          <w:b/>
          <w:sz w:val="28"/>
          <w:szCs w:val="28"/>
        </w:rPr>
        <w:t xml:space="preserve"> </w:t>
      </w:r>
      <w:r w:rsidRPr="00B51BC9">
        <w:rPr>
          <w:sz w:val="28"/>
          <w:szCs w:val="28"/>
        </w:rPr>
        <w:t>от 24 июля 2007 года № 221-ФЗ «О государственном кадастре недвижимости» требованиям к составу сведений в графической и текстовой частях технического плана;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 xml:space="preserve">- заключение о соответствии построенного объекта капитального строительства требованиям технических регламентов (нормам и правилам) и проектной документации, если по объекту предусмотрен </w:t>
      </w:r>
      <w:proofErr w:type="spellStart"/>
      <w:r w:rsidRPr="00B51BC9">
        <w:rPr>
          <w:sz w:val="28"/>
          <w:szCs w:val="28"/>
        </w:rPr>
        <w:t>Госстройнадзор</w:t>
      </w:r>
      <w:proofErr w:type="spellEnd"/>
      <w:r w:rsidRPr="00B51BC9">
        <w:rPr>
          <w:sz w:val="28"/>
          <w:szCs w:val="28"/>
        </w:rPr>
        <w:t>;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- документ, разрешающий строительство (реконструкцию) объекта;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- правоустанавливающие документы на занимаемый объектом земельный участок;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- документы, подтверждающие финансирование объекта;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- проектная документация;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- геодезическая контрольно-исполнительная съемка объекта;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- исполнительная документация (акты на скрытые работы, акты испытания, акт технического осмотра и допуска к эксплуатации);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proofErr w:type="gramStart"/>
      <w:r w:rsidRPr="00B51BC9">
        <w:rPr>
          <w:sz w:val="28"/>
          <w:szCs w:val="28"/>
        </w:rPr>
        <w:t>- и другая необходимая документация по объекту законченным строительством (акт Приема-передачи объектов социально-культурного и коммунально-бытового назначения,  акт (накладная) приема-передачи основных средств (</w:t>
      </w:r>
      <w:hyperlink r:id="rId27" w:history="1">
        <w:r w:rsidRPr="00B51BC9">
          <w:rPr>
            <w:rStyle w:val="a7"/>
            <w:b w:val="0"/>
            <w:color w:val="auto"/>
            <w:sz w:val="28"/>
            <w:szCs w:val="28"/>
          </w:rPr>
          <w:t>ф. ОС-1</w:t>
        </w:r>
      </w:hyperlink>
      <w:r w:rsidRPr="00B51BC9">
        <w:rPr>
          <w:sz w:val="28"/>
          <w:szCs w:val="28"/>
        </w:rPr>
        <w:t>).</w:t>
      </w:r>
      <w:proofErr w:type="gramEnd"/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bookmarkStart w:id="19" w:name="sub_3321"/>
      <w:r w:rsidRPr="00B51BC9">
        <w:rPr>
          <w:sz w:val="28"/>
          <w:szCs w:val="28"/>
        </w:rPr>
        <w:t xml:space="preserve">14.2. Администрация </w:t>
      </w:r>
      <w:r w:rsidR="00A5559F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 производит регистрацию права муниципальной собственности в Управлении Федеральной регистрационной службы, запись в Реестре, определяет порядок использования и производит передачу объекта эксплуатирующим организациям в установленном законом порядке.</w:t>
      </w:r>
    </w:p>
    <w:p w:rsidR="004D6619" w:rsidRPr="00B51BC9" w:rsidRDefault="004D6619" w:rsidP="00B51BC9">
      <w:pPr>
        <w:ind w:firstLine="851"/>
        <w:jc w:val="both"/>
        <w:rPr>
          <w:b/>
          <w:sz w:val="28"/>
          <w:szCs w:val="28"/>
        </w:rPr>
      </w:pPr>
      <w:bookmarkStart w:id="20" w:name="sub_3331"/>
      <w:bookmarkEnd w:id="19"/>
      <w:r w:rsidRPr="00B51BC9">
        <w:rPr>
          <w:sz w:val="28"/>
          <w:szCs w:val="28"/>
        </w:rPr>
        <w:t>14.3. В случае приема в эксплуатацию сложного объекта (водозабор, очистные сооружения и т.п.) в акте приемки должны быть отражены все технические и стоимостные характеристики обособленных объектов, входящих в сложный объект.</w:t>
      </w:r>
    </w:p>
    <w:bookmarkEnd w:id="20"/>
    <w:p w:rsidR="004D6619" w:rsidRPr="00B51BC9" w:rsidRDefault="004D6619" w:rsidP="00B51BC9">
      <w:pPr>
        <w:ind w:firstLine="851"/>
        <w:jc w:val="both"/>
        <w:rPr>
          <w:b/>
          <w:sz w:val="28"/>
          <w:szCs w:val="28"/>
        </w:rPr>
      </w:pPr>
    </w:p>
    <w:p w:rsidR="004D6619" w:rsidRPr="00B51BC9" w:rsidRDefault="004D6619" w:rsidP="00B51BC9">
      <w:pPr>
        <w:ind w:firstLine="851"/>
        <w:jc w:val="center"/>
        <w:rPr>
          <w:sz w:val="28"/>
          <w:szCs w:val="28"/>
        </w:rPr>
      </w:pPr>
      <w:r w:rsidRPr="00B51BC9">
        <w:rPr>
          <w:sz w:val="28"/>
          <w:szCs w:val="28"/>
        </w:rPr>
        <w:t>1</w:t>
      </w:r>
      <w:hyperlink w:anchor="sub_1500" w:history="1">
        <w:r w:rsidRPr="00B51BC9">
          <w:rPr>
            <w:rStyle w:val="a7"/>
            <w:b w:val="0"/>
            <w:color w:val="auto"/>
            <w:sz w:val="28"/>
            <w:szCs w:val="28"/>
          </w:rPr>
          <w:t>5. Порядок приема в муниципальную собственность</w:t>
        </w:r>
        <w:r w:rsidRPr="00B51BC9">
          <w:rPr>
            <w:rStyle w:val="a7"/>
            <w:color w:val="auto"/>
            <w:sz w:val="28"/>
            <w:szCs w:val="28"/>
          </w:rPr>
          <w:t xml:space="preserve"> </w:t>
        </w:r>
        <w:r w:rsidR="00A5559F">
          <w:rPr>
            <w:sz w:val="28"/>
            <w:szCs w:val="28"/>
          </w:rPr>
          <w:t>Северного</w:t>
        </w:r>
        <w:r w:rsidR="00F8770E" w:rsidRPr="00B51BC9">
          <w:rPr>
            <w:sz w:val="28"/>
            <w:szCs w:val="28"/>
          </w:rPr>
          <w:t xml:space="preserve"> </w:t>
        </w:r>
        <w:r w:rsidRPr="00B51BC9">
          <w:rPr>
            <w:sz w:val="28"/>
            <w:szCs w:val="28"/>
          </w:rPr>
          <w:t xml:space="preserve">сельского поселения </w:t>
        </w:r>
        <w:r w:rsidR="005F138E" w:rsidRPr="00B51BC9">
          <w:rPr>
            <w:sz w:val="28"/>
            <w:szCs w:val="28"/>
          </w:rPr>
          <w:t>Павловского</w:t>
        </w:r>
        <w:r w:rsidRPr="00B51BC9">
          <w:rPr>
            <w:sz w:val="28"/>
            <w:szCs w:val="28"/>
          </w:rPr>
          <w:t xml:space="preserve"> района</w:t>
        </w:r>
        <w:r w:rsidRPr="00B51BC9">
          <w:rPr>
            <w:rStyle w:val="a7"/>
            <w:color w:val="auto"/>
            <w:sz w:val="28"/>
            <w:szCs w:val="28"/>
          </w:rPr>
          <w:t xml:space="preserve"> </w:t>
        </w:r>
        <w:r w:rsidRPr="00B51BC9">
          <w:rPr>
            <w:rStyle w:val="a7"/>
            <w:b w:val="0"/>
            <w:color w:val="auto"/>
            <w:sz w:val="28"/>
            <w:szCs w:val="28"/>
          </w:rPr>
          <w:t>объектов, признанных бесхозяйными</w:t>
        </w:r>
      </w:hyperlink>
    </w:p>
    <w:p w:rsidR="004D6619" w:rsidRPr="00B51BC9" w:rsidRDefault="004D6619" w:rsidP="00B51BC9">
      <w:pPr>
        <w:ind w:firstLine="851"/>
        <w:jc w:val="both"/>
        <w:rPr>
          <w:b/>
          <w:sz w:val="28"/>
          <w:szCs w:val="28"/>
        </w:rPr>
      </w:pP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bookmarkStart w:id="21" w:name="sub_341"/>
      <w:bookmarkEnd w:id="7"/>
      <w:r w:rsidRPr="00B51BC9">
        <w:rPr>
          <w:sz w:val="28"/>
          <w:szCs w:val="28"/>
        </w:rPr>
        <w:lastRenderedPageBreak/>
        <w:t xml:space="preserve">15.1. </w:t>
      </w:r>
      <w:proofErr w:type="gramStart"/>
      <w:r w:rsidRPr="00B51BC9">
        <w:rPr>
          <w:sz w:val="28"/>
          <w:szCs w:val="28"/>
        </w:rPr>
        <w:t xml:space="preserve">Для признания объекта недвижимости бесхозяйным администрация  </w:t>
      </w:r>
      <w:r w:rsidR="00A5559F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 организует сбор и  изготовление документации необходимой для постановки на учет  в  </w:t>
      </w:r>
      <w:r w:rsidR="001C4F5E" w:rsidRPr="00B51BC9">
        <w:rPr>
          <w:sz w:val="28"/>
          <w:szCs w:val="28"/>
        </w:rPr>
        <w:t xml:space="preserve">Межмуниципальном отделе по Крыловскому и Павловскому районам Управления Федеральной службы государственной  регистрации, кадастра и картографии по Краснодарскому краю </w:t>
      </w:r>
      <w:r w:rsidRPr="00B51BC9">
        <w:rPr>
          <w:sz w:val="28"/>
          <w:szCs w:val="28"/>
        </w:rPr>
        <w:t>(в соответствии с  Положением о принятии на учет бесхозяйных недвижимых вещей утвержденным Постановлением Правительства  РФ от 17 сентября 2003г. № 580).</w:t>
      </w:r>
      <w:proofErr w:type="gramEnd"/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bookmarkStart w:id="22" w:name="sub_342"/>
      <w:bookmarkEnd w:id="21"/>
      <w:r w:rsidRPr="00B51BC9">
        <w:rPr>
          <w:sz w:val="28"/>
          <w:szCs w:val="28"/>
        </w:rPr>
        <w:t xml:space="preserve">15.2. По истечении одного года с момента постановки на учет администрация </w:t>
      </w:r>
      <w:r w:rsidR="00A5559F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 подает в суд заявление о признании права муниципальной собственности на бесхозяйную недвижимую вещь.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bookmarkStart w:id="23" w:name="sub_343"/>
      <w:bookmarkEnd w:id="22"/>
      <w:r w:rsidRPr="00B51BC9">
        <w:rPr>
          <w:sz w:val="28"/>
          <w:szCs w:val="28"/>
        </w:rPr>
        <w:t xml:space="preserve">15.3. </w:t>
      </w:r>
      <w:proofErr w:type="gramStart"/>
      <w:r w:rsidRPr="00B51BC9">
        <w:rPr>
          <w:sz w:val="28"/>
          <w:szCs w:val="28"/>
        </w:rPr>
        <w:t xml:space="preserve">После вступления в законную силу решения суда о признании права муниципальной собственности на бесхозяйную недвижимую вещь администрация </w:t>
      </w:r>
      <w:r w:rsidR="00A5559F">
        <w:rPr>
          <w:sz w:val="28"/>
          <w:szCs w:val="28"/>
        </w:rPr>
        <w:t>Северного</w:t>
      </w:r>
      <w:r w:rsidR="005A5D4F" w:rsidRPr="00B51BC9">
        <w:rPr>
          <w:sz w:val="28"/>
          <w:szCs w:val="28"/>
        </w:rPr>
        <w:t xml:space="preserve"> </w:t>
      </w:r>
      <w:r w:rsidRPr="00B51BC9">
        <w:rPr>
          <w:sz w:val="28"/>
          <w:szCs w:val="28"/>
        </w:rPr>
        <w:t xml:space="preserve">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 включает объект в Реестр и регистрирует право собственности на указанный объект недвижимости в </w:t>
      </w:r>
      <w:r w:rsidR="001C4F5E" w:rsidRPr="00B51BC9">
        <w:rPr>
          <w:sz w:val="28"/>
          <w:szCs w:val="28"/>
        </w:rPr>
        <w:t>Межмуниципальном отделе по Крыловскому и Павловскому районам Управления Федеральной службы государственной  регистрации, кадастра и картографии по Краснодарскому краю</w:t>
      </w:r>
      <w:r w:rsidRPr="00B51BC9">
        <w:rPr>
          <w:sz w:val="28"/>
          <w:szCs w:val="28"/>
        </w:rPr>
        <w:t xml:space="preserve">. </w:t>
      </w:r>
      <w:proofErr w:type="gramEnd"/>
    </w:p>
    <w:bookmarkEnd w:id="23"/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 xml:space="preserve">15.4. Выморочное имущество в виде жилого помещения, расположенного на территории </w:t>
      </w:r>
      <w:r w:rsidR="00A5559F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района, переходит в порядке наследования по закону в собственность </w:t>
      </w:r>
      <w:r w:rsidR="00A5559F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района, в </w:t>
      </w:r>
      <w:proofErr w:type="gramStart"/>
      <w:r w:rsidRPr="00B51BC9">
        <w:rPr>
          <w:sz w:val="28"/>
          <w:szCs w:val="28"/>
        </w:rPr>
        <w:t>порядке</w:t>
      </w:r>
      <w:proofErr w:type="gramEnd"/>
      <w:r w:rsidRPr="00B51BC9">
        <w:rPr>
          <w:sz w:val="28"/>
          <w:szCs w:val="28"/>
        </w:rPr>
        <w:t xml:space="preserve"> установленном гражданским законодательством Российской Федерации.  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</w:p>
    <w:p w:rsidR="004D6619" w:rsidRPr="00B51BC9" w:rsidRDefault="004D6619" w:rsidP="00B51BC9">
      <w:pPr>
        <w:ind w:firstLine="851"/>
        <w:jc w:val="center"/>
        <w:rPr>
          <w:sz w:val="28"/>
          <w:szCs w:val="28"/>
        </w:rPr>
      </w:pPr>
      <w:r w:rsidRPr="00B51BC9">
        <w:rPr>
          <w:sz w:val="28"/>
          <w:szCs w:val="28"/>
        </w:rPr>
        <w:t>1</w:t>
      </w:r>
      <w:hyperlink w:anchor="sub_1600" w:history="1">
        <w:r w:rsidRPr="00B51BC9">
          <w:rPr>
            <w:rStyle w:val="a7"/>
            <w:b w:val="0"/>
            <w:color w:val="auto"/>
            <w:sz w:val="28"/>
            <w:szCs w:val="28"/>
          </w:rPr>
          <w:t xml:space="preserve">6. Порядок </w:t>
        </w:r>
        <w:proofErr w:type="gramStart"/>
        <w:r w:rsidRPr="00B51BC9">
          <w:rPr>
            <w:rStyle w:val="a7"/>
            <w:b w:val="0"/>
            <w:color w:val="auto"/>
            <w:sz w:val="28"/>
            <w:szCs w:val="28"/>
          </w:rPr>
          <w:t xml:space="preserve">приема-передачи объектов муниципальной собственности </w:t>
        </w:r>
        <w:r w:rsidR="00A5559F">
          <w:rPr>
            <w:sz w:val="28"/>
            <w:szCs w:val="28"/>
          </w:rPr>
          <w:t>Северного</w:t>
        </w:r>
        <w:r w:rsidRPr="00B51BC9">
          <w:rPr>
            <w:sz w:val="28"/>
            <w:szCs w:val="28"/>
          </w:rPr>
          <w:t xml:space="preserve"> сельского поселения </w:t>
        </w:r>
        <w:r w:rsidR="005F138E" w:rsidRPr="00B51BC9">
          <w:rPr>
            <w:sz w:val="28"/>
            <w:szCs w:val="28"/>
          </w:rPr>
          <w:t>Павловского</w:t>
        </w:r>
        <w:r w:rsidRPr="00B51BC9">
          <w:rPr>
            <w:sz w:val="28"/>
            <w:szCs w:val="28"/>
          </w:rPr>
          <w:t xml:space="preserve"> района</w:t>
        </w:r>
        <w:proofErr w:type="gramEnd"/>
        <w:r w:rsidRPr="00B51BC9">
          <w:rPr>
            <w:sz w:val="28"/>
            <w:szCs w:val="28"/>
          </w:rPr>
          <w:t xml:space="preserve"> </w:t>
        </w:r>
      </w:hyperlink>
    </w:p>
    <w:p w:rsidR="004D6619" w:rsidRPr="00B51BC9" w:rsidRDefault="004D6619" w:rsidP="00B51BC9">
      <w:pPr>
        <w:pStyle w:val="a3"/>
        <w:ind w:firstLine="851"/>
        <w:jc w:val="both"/>
        <w:rPr>
          <w:b w:val="0"/>
          <w:bCs w:val="0"/>
          <w:szCs w:val="28"/>
        </w:rPr>
      </w:pP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bookmarkStart w:id="24" w:name="sub_61"/>
      <w:r w:rsidRPr="00B51BC9">
        <w:rPr>
          <w:sz w:val="28"/>
          <w:szCs w:val="28"/>
        </w:rPr>
        <w:t xml:space="preserve">16.1. Передача муниципальной собственности </w:t>
      </w:r>
      <w:r w:rsidR="00A5559F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  в собственность муниципального образования </w:t>
      </w:r>
      <w:r w:rsidR="001C4F5E" w:rsidRPr="00B51BC9">
        <w:rPr>
          <w:sz w:val="28"/>
          <w:szCs w:val="28"/>
        </w:rPr>
        <w:t>Павлов</w:t>
      </w:r>
      <w:r w:rsidRPr="00B51BC9">
        <w:rPr>
          <w:sz w:val="28"/>
          <w:szCs w:val="28"/>
        </w:rPr>
        <w:t xml:space="preserve">ский район и приема объектов муниципальной собственности муниципального образования </w:t>
      </w:r>
      <w:r w:rsidR="001C4F5E" w:rsidRPr="00B51BC9">
        <w:rPr>
          <w:sz w:val="28"/>
          <w:szCs w:val="28"/>
        </w:rPr>
        <w:t>Павлов</w:t>
      </w:r>
      <w:r w:rsidRPr="00B51BC9">
        <w:rPr>
          <w:sz w:val="28"/>
          <w:szCs w:val="28"/>
        </w:rPr>
        <w:t xml:space="preserve">ский район в собственность </w:t>
      </w:r>
      <w:r w:rsidR="00A5559F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 осуществляется администрацией </w:t>
      </w:r>
      <w:r w:rsidR="00A5559F">
        <w:rPr>
          <w:sz w:val="28"/>
          <w:szCs w:val="28"/>
        </w:rPr>
        <w:t>Северного</w:t>
      </w:r>
      <w:r w:rsidR="005A5D4F" w:rsidRPr="00B51BC9">
        <w:rPr>
          <w:sz w:val="28"/>
          <w:szCs w:val="28"/>
        </w:rPr>
        <w:t xml:space="preserve"> </w:t>
      </w:r>
      <w:r w:rsidRPr="00B51BC9">
        <w:rPr>
          <w:sz w:val="28"/>
          <w:szCs w:val="28"/>
        </w:rPr>
        <w:t xml:space="preserve">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 на основании  соответствующего решения Совета </w:t>
      </w:r>
      <w:r w:rsidR="00A5559F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bookmarkStart w:id="25" w:name="sub_62"/>
      <w:bookmarkEnd w:id="24"/>
      <w:r w:rsidRPr="00B51BC9">
        <w:rPr>
          <w:sz w:val="28"/>
          <w:szCs w:val="28"/>
        </w:rPr>
        <w:t xml:space="preserve">16.2. Прием-передача объектов федеральной собственности в муниципальную собственность </w:t>
      </w:r>
      <w:r w:rsidR="00A5559F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 осуществляется администрацией </w:t>
      </w:r>
      <w:r w:rsidR="00A5559F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 в соответствии с федеральным законодательством Российской Федерации.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bookmarkStart w:id="26" w:name="sub_63"/>
      <w:bookmarkEnd w:id="25"/>
      <w:r w:rsidRPr="00B51BC9">
        <w:rPr>
          <w:sz w:val="28"/>
          <w:szCs w:val="28"/>
        </w:rPr>
        <w:t xml:space="preserve">16.3. Прием-передача объектов государственной собственности Краснодарского края в муниципальную собственность </w:t>
      </w:r>
      <w:r w:rsidR="00A5559F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 осуществляется администрацией </w:t>
      </w:r>
      <w:r w:rsidR="00A5559F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</w:t>
      </w:r>
      <w:r w:rsidRPr="00B51BC9">
        <w:rPr>
          <w:sz w:val="28"/>
          <w:szCs w:val="28"/>
        </w:rPr>
        <w:lastRenderedPageBreak/>
        <w:t xml:space="preserve">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 в соответствии с законодательством Краснодарского края.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bookmarkStart w:id="27" w:name="sub_64"/>
      <w:bookmarkEnd w:id="26"/>
      <w:r w:rsidRPr="00B51BC9">
        <w:rPr>
          <w:sz w:val="28"/>
          <w:szCs w:val="28"/>
        </w:rPr>
        <w:t xml:space="preserve">16.4. Порядок приема </w:t>
      </w:r>
      <w:proofErr w:type="gramStart"/>
      <w:r w:rsidRPr="00B51BC9">
        <w:rPr>
          <w:sz w:val="28"/>
          <w:szCs w:val="28"/>
        </w:rPr>
        <w:t xml:space="preserve">объектов, не вошедших в уставные капиталы акционерных обществ в муниципальную собственность </w:t>
      </w:r>
      <w:r w:rsidR="00A5559F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 осуществляется</w:t>
      </w:r>
      <w:proofErr w:type="gramEnd"/>
      <w:r w:rsidRPr="00B51BC9">
        <w:rPr>
          <w:sz w:val="28"/>
          <w:szCs w:val="28"/>
        </w:rPr>
        <w:t xml:space="preserve"> администрацией </w:t>
      </w:r>
      <w:r w:rsidR="00A5559F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 в соответствии с федеральным законодательством и законодательством Краснодарского края.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</w:p>
    <w:p w:rsidR="004D6619" w:rsidRPr="00B51BC9" w:rsidRDefault="004D6619" w:rsidP="00B51BC9">
      <w:pPr>
        <w:pStyle w:val="1"/>
        <w:spacing w:before="0" w:after="0"/>
        <w:ind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8" w:name="sub_117"/>
      <w:bookmarkEnd w:id="27"/>
      <w:r w:rsidRPr="00B51B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17. Создание и управление муниципальными унитарными   предприятиями и муниципальными учреждениями </w:t>
      </w:r>
      <w:hyperlink w:anchor="sub_1800" w:history="1">
        <w:r w:rsidRPr="00B51BC9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</w:rPr>
          <w:t xml:space="preserve"> </w:t>
        </w:r>
        <w:r w:rsidR="00A5559F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Северного</w:t>
        </w:r>
        <w:r w:rsidRPr="00B51BC9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сельского поселения </w:t>
        </w:r>
        <w:r w:rsidR="005F138E" w:rsidRPr="00B51BC9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Павловского</w:t>
        </w:r>
        <w:r w:rsidRPr="00B51BC9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района </w:t>
        </w:r>
      </w:hyperlink>
    </w:p>
    <w:p w:rsidR="004D6619" w:rsidRPr="00B51BC9" w:rsidRDefault="004D6619" w:rsidP="00B51BC9">
      <w:pPr>
        <w:ind w:firstLine="851"/>
        <w:jc w:val="center"/>
        <w:rPr>
          <w:b/>
          <w:sz w:val="28"/>
          <w:szCs w:val="28"/>
        </w:rPr>
      </w:pP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bookmarkStart w:id="29" w:name="sub_10711"/>
      <w:r w:rsidRPr="00B51BC9">
        <w:rPr>
          <w:sz w:val="28"/>
          <w:szCs w:val="28"/>
        </w:rPr>
        <w:t xml:space="preserve">17.1. Муниципальные унитарные предприятия создаются </w:t>
      </w:r>
      <w:r w:rsidR="00414579">
        <w:rPr>
          <w:sz w:val="28"/>
          <w:szCs w:val="28"/>
        </w:rPr>
        <w:t xml:space="preserve">муниципальным образованием </w:t>
      </w:r>
      <w:r w:rsidR="00A5559F">
        <w:rPr>
          <w:sz w:val="28"/>
          <w:szCs w:val="28"/>
        </w:rPr>
        <w:t>Северным</w:t>
      </w:r>
      <w:r w:rsidR="005A5D4F" w:rsidRPr="00B51BC9">
        <w:rPr>
          <w:sz w:val="28"/>
          <w:szCs w:val="28"/>
        </w:rPr>
        <w:t xml:space="preserve"> </w:t>
      </w:r>
      <w:r w:rsidRPr="00B51BC9">
        <w:rPr>
          <w:sz w:val="28"/>
          <w:szCs w:val="28"/>
        </w:rPr>
        <w:t>сельск</w:t>
      </w:r>
      <w:r w:rsidR="00414579">
        <w:rPr>
          <w:sz w:val="28"/>
          <w:szCs w:val="28"/>
        </w:rPr>
        <w:t>им</w:t>
      </w:r>
      <w:r w:rsidRPr="00B51BC9">
        <w:rPr>
          <w:sz w:val="28"/>
          <w:szCs w:val="28"/>
        </w:rPr>
        <w:t xml:space="preserve"> поселени</w:t>
      </w:r>
      <w:r w:rsidR="00414579">
        <w:rPr>
          <w:sz w:val="28"/>
          <w:szCs w:val="28"/>
        </w:rPr>
        <w:t>ем</w:t>
      </w:r>
      <w:r w:rsidRPr="00B51BC9">
        <w:rPr>
          <w:sz w:val="28"/>
          <w:szCs w:val="28"/>
        </w:rPr>
        <w:t xml:space="preserve">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района. 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 xml:space="preserve">Функции и полномочия учредителя в отношении муниципальных унитарных предприятий осуществляются в соответствии со </w:t>
      </w:r>
      <w:hyperlink r:id="rId28" w:history="1">
        <w:r w:rsidRPr="00B51BC9">
          <w:rPr>
            <w:rStyle w:val="a7"/>
            <w:b w:val="0"/>
            <w:color w:val="auto"/>
            <w:sz w:val="28"/>
            <w:szCs w:val="28"/>
          </w:rPr>
          <w:t>статьями 113</w:t>
        </w:r>
      </w:hyperlink>
      <w:r w:rsidRPr="00B51BC9">
        <w:rPr>
          <w:b/>
          <w:sz w:val="28"/>
          <w:szCs w:val="28"/>
        </w:rPr>
        <w:t xml:space="preserve">, </w:t>
      </w:r>
      <w:hyperlink r:id="rId29" w:history="1">
        <w:r w:rsidRPr="00B51BC9">
          <w:rPr>
            <w:rStyle w:val="a7"/>
            <w:b w:val="0"/>
            <w:color w:val="auto"/>
            <w:sz w:val="28"/>
            <w:szCs w:val="28"/>
          </w:rPr>
          <w:t>114</w:t>
        </w:r>
      </w:hyperlink>
      <w:r w:rsidRPr="00B51BC9">
        <w:rPr>
          <w:b/>
          <w:sz w:val="28"/>
          <w:szCs w:val="28"/>
        </w:rPr>
        <w:t>,</w:t>
      </w:r>
      <w:r w:rsidRPr="00B51BC9">
        <w:rPr>
          <w:sz w:val="28"/>
          <w:szCs w:val="28"/>
        </w:rPr>
        <w:t xml:space="preserve"> </w:t>
      </w:r>
      <w:hyperlink r:id="rId30" w:history="1">
        <w:r w:rsidRPr="00B51BC9">
          <w:rPr>
            <w:rStyle w:val="a7"/>
            <w:b w:val="0"/>
            <w:color w:val="auto"/>
            <w:sz w:val="28"/>
            <w:szCs w:val="28"/>
          </w:rPr>
          <w:t>294</w:t>
        </w:r>
      </w:hyperlink>
      <w:r w:rsidRPr="00B51BC9">
        <w:rPr>
          <w:b/>
          <w:sz w:val="28"/>
          <w:szCs w:val="28"/>
        </w:rPr>
        <w:t xml:space="preserve">, </w:t>
      </w:r>
      <w:hyperlink r:id="rId31" w:history="1">
        <w:r w:rsidRPr="00B51BC9">
          <w:rPr>
            <w:rStyle w:val="a7"/>
            <w:b w:val="0"/>
            <w:color w:val="auto"/>
            <w:sz w:val="28"/>
            <w:szCs w:val="28"/>
          </w:rPr>
          <w:t>295</w:t>
        </w:r>
      </w:hyperlink>
      <w:r w:rsidRPr="00B51BC9">
        <w:rPr>
          <w:b/>
          <w:sz w:val="28"/>
          <w:szCs w:val="28"/>
        </w:rPr>
        <w:t xml:space="preserve">, </w:t>
      </w:r>
      <w:hyperlink r:id="rId32" w:history="1">
        <w:r w:rsidRPr="00B51BC9">
          <w:rPr>
            <w:rStyle w:val="a7"/>
            <w:b w:val="0"/>
            <w:color w:val="auto"/>
            <w:sz w:val="28"/>
            <w:szCs w:val="28"/>
          </w:rPr>
          <w:t>299</w:t>
        </w:r>
      </w:hyperlink>
      <w:r w:rsidRPr="00B51BC9">
        <w:rPr>
          <w:sz w:val="28"/>
          <w:szCs w:val="28"/>
        </w:rPr>
        <w:t xml:space="preserve"> Гражданского кодекса Российской Федерации, а также </w:t>
      </w:r>
      <w:hyperlink r:id="rId33" w:history="1">
        <w:r w:rsidRPr="00B51BC9">
          <w:rPr>
            <w:rStyle w:val="a7"/>
            <w:b w:val="0"/>
            <w:color w:val="auto"/>
            <w:sz w:val="28"/>
            <w:szCs w:val="28"/>
          </w:rPr>
          <w:t>Федеральным законом</w:t>
        </w:r>
      </w:hyperlink>
      <w:r w:rsidRPr="00B51BC9">
        <w:rPr>
          <w:sz w:val="28"/>
          <w:szCs w:val="28"/>
        </w:rPr>
        <w:t xml:space="preserve"> от 14.11.2002 № 161-ФЗ «О государственных и муниципальных унитарных предприятиях». </w:t>
      </w:r>
      <w:bookmarkEnd w:id="29"/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17.2. Учредитель определяет цели, условия и порядок деятельности муниципальных унитарных предприятий, назначает на должность и освобождает от должности руководителей данных предприятий, проводит аттестацию руководителей данных предприятий, заслушивает отчёты об их деятельности, утверждает уставы муниципальных унитарных предприятий, изменения и дополнения к ним.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bookmarkStart w:id="30" w:name="sub_107112"/>
      <w:r w:rsidRPr="00B51BC9">
        <w:rPr>
          <w:sz w:val="28"/>
          <w:szCs w:val="28"/>
        </w:rPr>
        <w:t xml:space="preserve">17.3. </w:t>
      </w:r>
      <w:r w:rsidR="00A5559F">
        <w:rPr>
          <w:sz w:val="28"/>
          <w:szCs w:val="28"/>
        </w:rPr>
        <w:t>Северное</w:t>
      </w:r>
      <w:r w:rsidRPr="00B51BC9">
        <w:rPr>
          <w:sz w:val="28"/>
          <w:szCs w:val="28"/>
        </w:rPr>
        <w:t xml:space="preserve"> сельско</w:t>
      </w:r>
      <w:r w:rsidR="00414579">
        <w:rPr>
          <w:sz w:val="28"/>
          <w:szCs w:val="28"/>
        </w:rPr>
        <w:t>е</w:t>
      </w:r>
      <w:r w:rsidRPr="00B51BC9">
        <w:rPr>
          <w:sz w:val="28"/>
          <w:szCs w:val="28"/>
        </w:rPr>
        <w:t xml:space="preserve"> поселени</w:t>
      </w:r>
      <w:r w:rsidR="00414579">
        <w:rPr>
          <w:sz w:val="28"/>
          <w:szCs w:val="28"/>
        </w:rPr>
        <w:t>е</w:t>
      </w:r>
      <w:r w:rsidRPr="00B51BC9">
        <w:rPr>
          <w:sz w:val="28"/>
          <w:szCs w:val="28"/>
        </w:rPr>
        <w:t xml:space="preserve">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 создаёт муниципальные казённые, бюджетные, автономные учреждения. 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 xml:space="preserve">17.4. Функции и полномочия учредителя в отношении муниципальных казённых, бюджетных, автономных учреждений осуществляются органами местного самоуправления </w:t>
      </w:r>
      <w:r w:rsidR="00A5559F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района. 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bookmarkStart w:id="31" w:name="sub_10712"/>
      <w:bookmarkEnd w:id="30"/>
    </w:p>
    <w:bookmarkEnd w:id="28"/>
    <w:bookmarkEnd w:id="31"/>
    <w:p w:rsidR="004D6619" w:rsidRPr="00B51BC9" w:rsidRDefault="004D6619" w:rsidP="00B51BC9">
      <w:pPr>
        <w:ind w:firstLine="851"/>
        <w:jc w:val="center"/>
        <w:rPr>
          <w:sz w:val="28"/>
          <w:szCs w:val="28"/>
        </w:rPr>
      </w:pPr>
      <w:r w:rsidRPr="00B51BC9">
        <w:rPr>
          <w:sz w:val="28"/>
          <w:szCs w:val="28"/>
        </w:rPr>
        <w:t>18.</w:t>
      </w:r>
      <w:hyperlink w:anchor="sub_1900" w:history="1">
        <w:r w:rsidRPr="00B51BC9">
          <w:rPr>
            <w:rStyle w:val="a7"/>
            <w:color w:val="auto"/>
            <w:sz w:val="28"/>
            <w:szCs w:val="28"/>
          </w:rPr>
          <w:t xml:space="preserve"> </w:t>
        </w:r>
        <w:r w:rsidRPr="00B51BC9">
          <w:rPr>
            <w:rStyle w:val="a7"/>
            <w:b w:val="0"/>
            <w:color w:val="auto"/>
            <w:sz w:val="28"/>
            <w:szCs w:val="28"/>
          </w:rPr>
          <w:t>Порядок списания муниципального имущества, находящегося в муниципальной собственности</w:t>
        </w:r>
        <w:r w:rsidRPr="00B51BC9">
          <w:rPr>
            <w:rStyle w:val="a7"/>
            <w:color w:val="auto"/>
            <w:sz w:val="28"/>
            <w:szCs w:val="28"/>
          </w:rPr>
          <w:t xml:space="preserve"> </w:t>
        </w:r>
      </w:hyperlink>
      <w:r w:rsidRPr="00B51BC9">
        <w:rPr>
          <w:sz w:val="28"/>
          <w:szCs w:val="28"/>
        </w:rPr>
        <w:t xml:space="preserve"> </w:t>
      </w:r>
      <w:r w:rsidR="00A5559F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A5D4F" w:rsidRPr="00B51BC9">
        <w:rPr>
          <w:sz w:val="28"/>
          <w:szCs w:val="28"/>
        </w:rPr>
        <w:t xml:space="preserve">                  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</w:t>
      </w:r>
    </w:p>
    <w:p w:rsidR="004D6619" w:rsidRPr="00B51BC9" w:rsidRDefault="004D6619" w:rsidP="00B51BC9">
      <w:pPr>
        <w:ind w:firstLine="851"/>
        <w:jc w:val="center"/>
        <w:rPr>
          <w:b/>
          <w:sz w:val="28"/>
          <w:szCs w:val="28"/>
        </w:rPr>
      </w:pP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bookmarkStart w:id="32" w:name="sub_91"/>
      <w:r w:rsidRPr="00B51BC9">
        <w:rPr>
          <w:sz w:val="28"/>
          <w:szCs w:val="28"/>
        </w:rPr>
        <w:t>18.1. Списанию подлежит муниципальное имущество, пришедшие в негодность вследствие:</w:t>
      </w:r>
    </w:p>
    <w:bookmarkEnd w:id="32"/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- физического и морального износа;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- аварий, стихийных бедствий и (или) иных чрезвычайных ситуаций, в случаях, когда восстановить его невозможно или нецелесообразно;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- в связи с недостачей и порчей;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r w:rsidRPr="00B51BC9">
        <w:rPr>
          <w:sz w:val="28"/>
          <w:szCs w:val="28"/>
        </w:rPr>
        <w:t>- в связи с необходимостью сноса объектов недвижимости в целях их реконструкции, или нового строительства.</w:t>
      </w:r>
    </w:p>
    <w:p w:rsidR="004D6619" w:rsidRPr="00B51BC9" w:rsidRDefault="004D6619" w:rsidP="00B51BC9">
      <w:pPr>
        <w:ind w:firstLine="851"/>
        <w:jc w:val="both"/>
        <w:rPr>
          <w:sz w:val="28"/>
          <w:szCs w:val="28"/>
        </w:rPr>
      </w:pPr>
      <w:bookmarkStart w:id="33" w:name="sub_92"/>
      <w:r w:rsidRPr="00B51BC9">
        <w:rPr>
          <w:sz w:val="28"/>
          <w:szCs w:val="28"/>
        </w:rPr>
        <w:lastRenderedPageBreak/>
        <w:t xml:space="preserve">18.2. Порядок согласования списания муниципального имущества утверждается постановлением администрации </w:t>
      </w:r>
      <w:r w:rsidR="00A5559F">
        <w:rPr>
          <w:sz w:val="28"/>
          <w:szCs w:val="28"/>
        </w:rPr>
        <w:t>Северного</w:t>
      </w:r>
      <w:r w:rsidRPr="00B51BC9">
        <w:rPr>
          <w:sz w:val="28"/>
          <w:szCs w:val="28"/>
        </w:rPr>
        <w:t xml:space="preserve"> сельского поселения </w:t>
      </w:r>
      <w:r w:rsidR="005F138E" w:rsidRPr="00B51BC9">
        <w:rPr>
          <w:sz w:val="28"/>
          <w:szCs w:val="28"/>
        </w:rPr>
        <w:t>Павловского</w:t>
      </w:r>
      <w:r w:rsidRPr="00B51BC9">
        <w:rPr>
          <w:sz w:val="28"/>
          <w:szCs w:val="28"/>
        </w:rPr>
        <w:t xml:space="preserve"> района.</w:t>
      </w:r>
    </w:p>
    <w:bookmarkEnd w:id="33"/>
    <w:p w:rsidR="00B51BC9" w:rsidRDefault="00B51BC9" w:rsidP="00B51BC9">
      <w:pPr>
        <w:pStyle w:val="a3"/>
        <w:jc w:val="both"/>
        <w:rPr>
          <w:b w:val="0"/>
          <w:bCs w:val="0"/>
          <w:szCs w:val="28"/>
        </w:rPr>
      </w:pPr>
    </w:p>
    <w:p w:rsidR="00B51BC9" w:rsidRDefault="00B51BC9" w:rsidP="00B51BC9">
      <w:pPr>
        <w:pStyle w:val="a3"/>
        <w:jc w:val="both"/>
        <w:rPr>
          <w:b w:val="0"/>
          <w:bCs w:val="0"/>
          <w:szCs w:val="28"/>
        </w:rPr>
      </w:pPr>
    </w:p>
    <w:p w:rsidR="00B51BC9" w:rsidRDefault="00A5559F" w:rsidP="00B51BC9">
      <w:pPr>
        <w:pStyle w:val="a3"/>
        <w:jc w:val="both"/>
        <w:rPr>
          <w:b w:val="0"/>
          <w:bCs w:val="0"/>
          <w:szCs w:val="28"/>
        </w:rPr>
      </w:pPr>
      <w:proofErr w:type="gramStart"/>
      <w:r>
        <w:rPr>
          <w:b w:val="0"/>
          <w:bCs w:val="0"/>
          <w:szCs w:val="28"/>
        </w:rPr>
        <w:t>Исполняющий</w:t>
      </w:r>
      <w:proofErr w:type="gramEnd"/>
      <w:r>
        <w:rPr>
          <w:b w:val="0"/>
          <w:bCs w:val="0"/>
          <w:szCs w:val="28"/>
        </w:rPr>
        <w:t xml:space="preserve"> обязанности главы</w:t>
      </w:r>
    </w:p>
    <w:p w:rsidR="00B51BC9" w:rsidRDefault="00A5559F" w:rsidP="00B51BC9">
      <w:pPr>
        <w:pStyle w:val="a3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Северного</w:t>
      </w:r>
      <w:r w:rsidR="005A5D4F" w:rsidRPr="00B51BC9">
        <w:rPr>
          <w:b w:val="0"/>
          <w:bCs w:val="0"/>
          <w:szCs w:val="28"/>
        </w:rPr>
        <w:t xml:space="preserve"> сельского</w:t>
      </w:r>
      <w:r>
        <w:rPr>
          <w:b w:val="0"/>
          <w:bCs w:val="0"/>
          <w:szCs w:val="28"/>
        </w:rPr>
        <w:t xml:space="preserve"> поселения</w:t>
      </w:r>
    </w:p>
    <w:p w:rsidR="005A5D4F" w:rsidRPr="00B51BC9" w:rsidRDefault="005A5D4F" w:rsidP="00B51BC9">
      <w:pPr>
        <w:pStyle w:val="a3"/>
        <w:jc w:val="both"/>
        <w:rPr>
          <w:b w:val="0"/>
          <w:bCs w:val="0"/>
          <w:szCs w:val="28"/>
        </w:rPr>
      </w:pPr>
      <w:r w:rsidRPr="00B51BC9">
        <w:rPr>
          <w:b w:val="0"/>
          <w:bCs w:val="0"/>
          <w:szCs w:val="28"/>
        </w:rPr>
        <w:t>Павловского района</w:t>
      </w:r>
      <w:r w:rsidR="00B51BC9">
        <w:rPr>
          <w:b w:val="0"/>
          <w:bCs w:val="0"/>
          <w:szCs w:val="28"/>
        </w:rPr>
        <w:t xml:space="preserve">                                                                  </w:t>
      </w:r>
      <w:r w:rsidR="00A5559F">
        <w:rPr>
          <w:b w:val="0"/>
          <w:bCs w:val="0"/>
          <w:szCs w:val="28"/>
        </w:rPr>
        <w:t xml:space="preserve">           Л.Е.Аксёнова</w:t>
      </w:r>
    </w:p>
    <w:p w:rsidR="004D6619" w:rsidRPr="00B51BC9" w:rsidRDefault="004D6619" w:rsidP="00B951A5">
      <w:pPr>
        <w:pStyle w:val="a3"/>
        <w:ind w:firstLine="851"/>
        <w:jc w:val="both"/>
        <w:rPr>
          <w:b w:val="0"/>
          <w:bCs w:val="0"/>
          <w:szCs w:val="28"/>
        </w:rPr>
      </w:pPr>
    </w:p>
    <w:sectPr w:rsidR="004D6619" w:rsidRPr="00B51BC9" w:rsidSect="007A3BB2">
      <w:headerReference w:type="default" r:id="rId34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B95" w:rsidRDefault="00BB7B95" w:rsidP="0073707E">
      <w:r>
        <w:separator/>
      </w:r>
    </w:p>
  </w:endnote>
  <w:endnote w:type="continuationSeparator" w:id="0">
    <w:p w:rsidR="00BB7B95" w:rsidRDefault="00BB7B95" w:rsidP="00737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B95" w:rsidRDefault="00BB7B95" w:rsidP="0073707E">
      <w:r>
        <w:separator/>
      </w:r>
    </w:p>
  </w:footnote>
  <w:footnote w:type="continuationSeparator" w:id="0">
    <w:p w:rsidR="00BB7B95" w:rsidRDefault="00BB7B95" w:rsidP="007370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23736"/>
      <w:docPartObj>
        <w:docPartGallery w:val="Page Numbers (Top of Page)"/>
        <w:docPartUnique/>
      </w:docPartObj>
    </w:sdtPr>
    <w:sdtContent>
      <w:p w:rsidR="003F0A96" w:rsidRDefault="00C642B8">
        <w:pPr>
          <w:pStyle w:val="a8"/>
          <w:jc w:val="center"/>
        </w:pPr>
      </w:p>
    </w:sdtContent>
  </w:sdt>
  <w:p w:rsidR="003F0A96" w:rsidRDefault="003F0A9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37052"/>
    <w:multiLevelType w:val="hybridMultilevel"/>
    <w:tmpl w:val="5A34096C"/>
    <w:lvl w:ilvl="0" w:tplc="247E3AA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CF5D51"/>
    <w:multiLevelType w:val="hybridMultilevel"/>
    <w:tmpl w:val="A348B256"/>
    <w:lvl w:ilvl="0" w:tplc="AD32FA5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AF7C79"/>
    <w:multiLevelType w:val="multilevel"/>
    <w:tmpl w:val="EE84C1B6"/>
    <w:lvl w:ilvl="0">
      <w:start w:val="13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63836CAF"/>
    <w:multiLevelType w:val="hybridMultilevel"/>
    <w:tmpl w:val="85243F30"/>
    <w:lvl w:ilvl="0" w:tplc="C71AA3B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FD1416B"/>
    <w:multiLevelType w:val="hybridMultilevel"/>
    <w:tmpl w:val="C19C2A12"/>
    <w:lvl w:ilvl="0" w:tplc="2A7883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E2C"/>
    <w:rsid w:val="00014D0A"/>
    <w:rsid w:val="000273A1"/>
    <w:rsid w:val="0003762E"/>
    <w:rsid w:val="000548F5"/>
    <w:rsid w:val="00060A2C"/>
    <w:rsid w:val="00065771"/>
    <w:rsid w:val="00093B2E"/>
    <w:rsid w:val="000952F4"/>
    <w:rsid w:val="000A269A"/>
    <w:rsid w:val="000A55FD"/>
    <w:rsid w:val="000A7E56"/>
    <w:rsid w:val="000C6F1D"/>
    <w:rsid w:val="000E2249"/>
    <w:rsid w:val="000E38F0"/>
    <w:rsid w:val="000E7E0D"/>
    <w:rsid w:val="000F0670"/>
    <w:rsid w:val="000F4CE7"/>
    <w:rsid w:val="00115A6F"/>
    <w:rsid w:val="00115FAE"/>
    <w:rsid w:val="00117782"/>
    <w:rsid w:val="00122768"/>
    <w:rsid w:val="00134CBD"/>
    <w:rsid w:val="0013792B"/>
    <w:rsid w:val="00141B81"/>
    <w:rsid w:val="001466D7"/>
    <w:rsid w:val="00157E45"/>
    <w:rsid w:val="00165157"/>
    <w:rsid w:val="00167F0A"/>
    <w:rsid w:val="00183D22"/>
    <w:rsid w:val="00190136"/>
    <w:rsid w:val="001B31D5"/>
    <w:rsid w:val="001C4F5E"/>
    <w:rsid w:val="001D19DC"/>
    <w:rsid w:val="001D3F52"/>
    <w:rsid w:val="001E3729"/>
    <w:rsid w:val="001E3C18"/>
    <w:rsid w:val="001F5BD2"/>
    <w:rsid w:val="00203592"/>
    <w:rsid w:val="00205F0A"/>
    <w:rsid w:val="0020684B"/>
    <w:rsid w:val="00227D9B"/>
    <w:rsid w:val="00233A61"/>
    <w:rsid w:val="00236BF9"/>
    <w:rsid w:val="002465D1"/>
    <w:rsid w:val="00246DCD"/>
    <w:rsid w:val="00253446"/>
    <w:rsid w:val="00262A84"/>
    <w:rsid w:val="002755B3"/>
    <w:rsid w:val="00280581"/>
    <w:rsid w:val="00286CFC"/>
    <w:rsid w:val="00292CF3"/>
    <w:rsid w:val="00294596"/>
    <w:rsid w:val="00294868"/>
    <w:rsid w:val="00295575"/>
    <w:rsid w:val="00295F54"/>
    <w:rsid w:val="002A12F0"/>
    <w:rsid w:val="002C112C"/>
    <w:rsid w:val="002D2DDB"/>
    <w:rsid w:val="002E1A31"/>
    <w:rsid w:val="002E6457"/>
    <w:rsid w:val="002E6580"/>
    <w:rsid w:val="00310B9F"/>
    <w:rsid w:val="00312E96"/>
    <w:rsid w:val="00315900"/>
    <w:rsid w:val="00332A27"/>
    <w:rsid w:val="003407F4"/>
    <w:rsid w:val="00346FD2"/>
    <w:rsid w:val="00360FF1"/>
    <w:rsid w:val="0037128C"/>
    <w:rsid w:val="0037192C"/>
    <w:rsid w:val="003773BE"/>
    <w:rsid w:val="00397590"/>
    <w:rsid w:val="003E7945"/>
    <w:rsid w:val="003F0A96"/>
    <w:rsid w:val="00404060"/>
    <w:rsid w:val="00414579"/>
    <w:rsid w:val="00415D1A"/>
    <w:rsid w:val="00431B47"/>
    <w:rsid w:val="00436258"/>
    <w:rsid w:val="00436B36"/>
    <w:rsid w:val="00442872"/>
    <w:rsid w:val="00444D3B"/>
    <w:rsid w:val="00457D1C"/>
    <w:rsid w:val="00470E87"/>
    <w:rsid w:val="004778F8"/>
    <w:rsid w:val="00481C5E"/>
    <w:rsid w:val="004B36AB"/>
    <w:rsid w:val="004C2B1A"/>
    <w:rsid w:val="004D0E5D"/>
    <w:rsid w:val="004D6619"/>
    <w:rsid w:val="004E6A3F"/>
    <w:rsid w:val="004F30A7"/>
    <w:rsid w:val="004F4833"/>
    <w:rsid w:val="00505EA7"/>
    <w:rsid w:val="00517C08"/>
    <w:rsid w:val="00524249"/>
    <w:rsid w:val="00530EB6"/>
    <w:rsid w:val="00533F49"/>
    <w:rsid w:val="00534033"/>
    <w:rsid w:val="0053689F"/>
    <w:rsid w:val="0054516E"/>
    <w:rsid w:val="0055421B"/>
    <w:rsid w:val="00574B6B"/>
    <w:rsid w:val="00576AD7"/>
    <w:rsid w:val="005815CE"/>
    <w:rsid w:val="005839DB"/>
    <w:rsid w:val="005868F9"/>
    <w:rsid w:val="005872A4"/>
    <w:rsid w:val="00593913"/>
    <w:rsid w:val="005A11BB"/>
    <w:rsid w:val="005A207D"/>
    <w:rsid w:val="005A434A"/>
    <w:rsid w:val="005A5D4F"/>
    <w:rsid w:val="005B7959"/>
    <w:rsid w:val="005C3FFE"/>
    <w:rsid w:val="005D0CAF"/>
    <w:rsid w:val="005D101D"/>
    <w:rsid w:val="005D3D9A"/>
    <w:rsid w:val="005E652C"/>
    <w:rsid w:val="005F1183"/>
    <w:rsid w:val="005F138E"/>
    <w:rsid w:val="005F36AE"/>
    <w:rsid w:val="005F4937"/>
    <w:rsid w:val="00606C97"/>
    <w:rsid w:val="006078DA"/>
    <w:rsid w:val="00614B3A"/>
    <w:rsid w:val="00654BF7"/>
    <w:rsid w:val="006552A7"/>
    <w:rsid w:val="00660943"/>
    <w:rsid w:val="00665933"/>
    <w:rsid w:val="006722DD"/>
    <w:rsid w:val="00673AE8"/>
    <w:rsid w:val="00675DAB"/>
    <w:rsid w:val="006771A8"/>
    <w:rsid w:val="006878D5"/>
    <w:rsid w:val="00692414"/>
    <w:rsid w:val="006D785E"/>
    <w:rsid w:val="006E44DE"/>
    <w:rsid w:val="006F28AC"/>
    <w:rsid w:val="006F5A11"/>
    <w:rsid w:val="006F6DAB"/>
    <w:rsid w:val="00703314"/>
    <w:rsid w:val="007054F2"/>
    <w:rsid w:val="0071080A"/>
    <w:rsid w:val="007220D8"/>
    <w:rsid w:val="0072475F"/>
    <w:rsid w:val="00731AE6"/>
    <w:rsid w:val="0073707E"/>
    <w:rsid w:val="007401A2"/>
    <w:rsid w:val="00741840"/>
    <w:rsid w:val="007547CB"/>
    <w:rsid w:val="00754AA0"/>
    <w:rsid w:val="00770C2E"/>
    <w:rsid w:val="00775713"/>
    <w:rsid w:val="0078215D"/>
    <w:rsid w:val="007912C4"/>
    <w:rsid w:val="0079789F"/>
    <w:rsid w:val="007A238B"/>
    <w:rsid w:val="007A3BB2"/>
    <w:rsid w:val="007A40BF"/>
    <w:rsid w:val="007A79AD"/>
    <w:rsid w:val="007B177D"/>
    <w:rsid w:val="007B3CFF"/>
    <w:rsid w:val="007D297B"/>
    <w:rsid w:val="007D39E7"/>
    <w:rsid w:val="007D3E13"/>
    <w:rsid w:val="007D4524"/>
    <w:rsid w:val="00800A9A"/>
    <w:rsid w:val="00804755"/>
    <w:rsid w:val="00811223"/>
    <w:rsid w:val="0081226A"/>
    <w:rsid w:val="00823457"/>
    <w:rsid w:val="00825502"/>
    <w:rsid w:val="00827D43"/>
    <w:rsid w:val="008344AE"/>
    <w:rsid w:val="00836C5B"/>
    <w:rsid w:val="00850EF9"/>
    <w:rsid w:val="00866DF9"/>
    <w:rsid w:val="00871005"/>
    <w:rsid w:val="00893494"/>
    <w:rsid w:val="0089609F"/>
    <w:rsid w:val="00896B09"/>
    <w:rsid w:val="00897494"/>
    <w:rsid w:val="0089797D"/>
    <w:rsid w:val="008A0C28"/>
    <w:rsid w:val="008A2DE0"/>
    <w:rsid w:val="008D095D"/>
    <w:rsid w:val="008D2439"/>
    <w:rsid w:val="008E2C79"/>
    <w:rsid w:val="008F3B77"/>
    <w:rsid w:val="00903E3F"/>
    <w:rsid w:val="0090692C"/>
    <w:rsid w:val="00915047"/>
    <w:rsid w:val="009222C7"/>
    <w:rsid w:val="0092253F"/>
    <w:rsid w:val="00923A89"/>
    <w:rsid w:val="00933EDC"/>
    <w:rsid w:val="009400BE"/>
    <w:rsid w:val="009424C4"/>
    <w:rsid w:val="00954978"/>
    <w:rsid w:val="00984A5F"/>
    <w:rsid w:val="009B0C58"/>
    <w:rsid w:val="009B34E7"/>
    <w:rsid w:val="009B53FC"/>
    <w:rsid w:val="009B5C1D"/>
    <w:rsid w:val="009C50FA"/>
    <w:rsid w:val="009C69DB"/>
    <w:rsid w:val="009D3AD1"/>
    <w:rsid w:val="009E7D6F"/>
    <w:rsid w:val="00A0167A"/>
    <w:rsid w:val="00A15D3A"/>
    <w:rsid w:val="00A369FB"/>
    <w:rsid w:val="00A377C3"/>
    <w:rsid w:val="00A5559F"/>
    <w:rsid w:val="00A658F9"/>
    <w:rsid w:val="00A70F7F"/>
    <w:rsid w:val="00A717FA"/>
    <w:rsid w:val="00A71BB1"/>
    <w:rsid w:val="00A76E65"/>
    <w:rsid w:val="00A91283"/>
    <w:rsid w:val="00A95579"/>
    <w:rsid w:val="00AA0920"/>
    <w:rsid w:val="00AA2442"/>
    <w:rsid w:val="00AA256A"/>
    <w:rsid w:val="00AD3F92"/>
    <w:rsid w:val="00AD5E3F"/>
    <w:rsid w:val="00AE3F19"/>
    <w:rsid w:val="00AE70D6"/>
    <w:rsid w:val="00B173FD"/>
    <w:rsid w:val="00B22E2C"/>
    <w:rsid w:val="00B242FB"/>
    <w:rsid w:val="00B25B5E"/>
    <w:rsid w:val="00B36900"/>
    <w:rsid w:val="00B51BC9"/>
    <w:rsid w:val="00B560BB"/>
    <w:rsid w:val="00B66CAC"/>
    <w:rsid w:val="00B763BA"/>
    <w:rsid w:val="00B91C11"/>
    <w:rsid w:val="00B934F2"/>
    <w:rsid w:val="00B951A5"/>
    <w:rsid w:val="00BA4F99"/>
    <w:rsid w:val="00BA5CD3"/>
    <w:rsid w:val="00BA74B4"/>
    <w:rsid w:val="00BA78CC"/>
    <w:rsid w:val="00BB18BE"/>
    <w:rsid w:val="00BB7B95"/>
    <w:rsid w:val="00BC41C5"/>
    <w:rsid w:val="00BD0ABE"/>
    <w:rsid w:val="00BD330E"/>
    <w:rsid w:val="00BD3B92"/>
    <w:rsid w:val="00BE53E1"/>
    <w:rsid w:val="00C020DA"/>
    <w:rsid w:val="00C026F9"/>
    <w:rsid w:val="00C03A07"/>
    <w:rsid w:val="00C05994"/>
    <w:rsid w:val="00C06EA0"/>
    <w:rsid w:val="00C11D98"/>
    <w:rsid w:val="00C26029"/>
    <w:rsid w:val="00C40F90"/>
    <w:rsid w:val="00C45727"/>
    <w:rsid w:val="00C45C74"/>
    <w:rsid w:val="00C4741E"/>
    <w:rsid w:val="00C5660E"/>
    <w:rsid w:val="00C60544"/>
    <w:rsid w:val="00C642B8"/>
    <w:rsid w:val="00C65E2F"/>
    <w:rsid w:val="00C67411"/>
    <w:rsid w:val="00C760DD"/>
    <w:rsid w:val="00C9235B"/>
    <w:rsid w:val="00C92AE7"/>
    <w:rsid w:val="00CA5950"/>
    <w:rsid w:val="00CB5EFA"/>
    <w:rsid w:val="00CC664C"/>
    <w:rsid w:val="00CD0E0A"/>
    <w:rsid w:val="00CD12C6"/>
    <w:rsid w:val="00CE3044"/>
    <w:rsid w:val="00D0026B"/>
    <w:rsid w:val="00D3125B"/>
    <w:rsid w:val="00D34C7D"/>
    <w:rsid w:val="00D359FD"/>
    <w:rsid w:val="00D50092"/>
    <w:rsid w:val="00D60204"/>
    <w:rsid w:val="00D710FB"/>
    <w:rsid w:val="00D87244"/>
    <w:rsid w:val="00D87274"/>
    <w:rsid w:val="00D93B4D"/>
    <w:rsid w:val="00DA01A2"/>
    <w:rsid w:val="00DB7489"/>
    <w:rsid w:val="00DC3641"/>
    <w:rsid w:val="00DD084A"/>
    <w:rsid w:val="00DD5D65"/>
    <w:rsid w:val="00DE2712"/>
    <w:rsid w:val="00DE2C8E"/>
    <w:rsid w:val="00DF09F6"/>
    <w:rsid w:val="00DF6B2F"/>
    <w:rsid w:val="00E10921"/>
    <w:rsid w:val="00E1336F"/>
    <w:rsid w:val="00E15DA1"/>
    <w:rsid w:val="00E24E60"/>
    <w:rsid w:val="00E3300E"/>
    <w:rsid w:val="00E3706A"/>
    <w:rsid w:val="00E42DB8"/>
    <w:rsid w:val="00E43063"/>
    <w:rsid w:val="00E55A58"/>
    <w:rsid w:val="00E62E25"/>
    <w:rsid w:val="00E655CE"/>
    <w:rsid w:val="00E74EB5"/>
    <w:rsid w:val="00E75D0C"/>
    <w:rsid w:val="00E77C36"/>
    <w:rsid w:val="00E92AC2"/>
    <w:rsid w:val="00EC2F0D"/>
    <w:rsid w:val="00EC3189"/>
    <w:rsid w:val="00EC740D"/>
    <w:rsid w:val="00EE4A39"/>
    <w:rsid w:val="00EF3121"/>
    <w:rsid w:val="00EF60A1"/>
    <w:rsid w:val="00F144BD"/>
    <w:rsid w:val="00F1643B"/>
    <w:rsid w:val="00F37EC1"/>
    <w:rsid w:val="00F402B4"/>
    <w:rsid w:val="00F40E36"/>
    <w:rsid w:val="00F47974"/>
    <w:rsid w:val="00F50FFA"/>
    <w:rsid w:val="00F5149F"/>
    <w:rsid w:val="00F5176B"/>
    <w:rsid w:val="00F60AD2"/>
    <w:rsid w:val="00F6259F"/>
    <w:rsid w:val="00F645D7"/>
    <w:rsid w:val="00F64C78"/>
    <w:rsid w:val="00F74459"/>
    <w:rsid w:val="00F765F6"/>
    <w:rsid w:val="00F82563"/>
    <w:rsid w:val="00F8770E"/>
    <w:rsid w:val="00FA6C21"/>
    <w:rsid w:val="00FB38A4"/>
    <w:rsid w:val="00FB78AE"/>
    <w:rsid w:val="00FC291A"/>
    <w:rsid w:val="00FE05C1"/>
    <w:rsid w:val="00FE6A31"/>
    <w:rsid w:val="00FE7B6D"/>
    <w:rsid w:val="00FF0D14"/>
    <w:rsid w:val="00FF1DB4"/>
    <w:rsid w:val="00FF466E"/>
    <w:rsid w:val="00FF5B02"/>
    <w:rsid w:val="00FF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55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6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22E2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B22E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B22E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2E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E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9557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A95579"/>
    <w:rPr>
      <w:b/>
      <w:bCs/>
      <w:color w:val="008000"/>
    </w:rPr>
  </w:style>
  <w:style w:type="paragraph" w:styleId="a8">
    <w:name w:val="header"/>
    <w:basedOn w:val="a"/>
    <w:link w:val="a9"/>
    <w:uiPriority w:val="99"/>
    <w:unhideWhenUsed/>
    <w:rsid w:val="007370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7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370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70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A658F9"/>
    <w:rPr>
      <w:b/>
      <w:bCs/>
      <w:color w:val="000080"/>
    </w:rPr>
  </w:style>
  <w:style w:type="paragraph" w:customStyle="1" w:styleId="ConsNormal">
    <w:name w:val="ConsNormal"/>
    <w:rsid w:val="00E92A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rsid w:val="00E92AC2"/>
    <w:rPr>
      <w:color w:val="0000FF"/>
      <w:u w:val="single"/>
    </w:rPr>
  </w:style>
  <w:style w:type="paragraph" w:customStyle="1" w:styleId="ae">
    <w:name w:val="Таблицы (моноширинный)"/>
    <w:basedOn w:val="a"/>
    <w:next w:val="a"/>
    <w:rsid w:val="00E92AC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">
    <w:name w:val="Прижатый влево"/>
    <w:basedOn w:val="a"/>
    <w:next w:val="a"/>
    <w:rsid w:val="00E92A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CB5EFA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33F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33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33F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33F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33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No Spacing"/>
    <w:uiPriority w:val="1"/>
    <w:qFormat/>
    <w:rsid w:val="00233A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2">
    <w:name w:val="Table Grid"/>
    <w:basedOn w:val="a1"/>
    <w:uiPriority w:val="59"/>
    <w:rsid w:val="00E655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86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3">
    <w:name w:val="Subtitle"/>
    <w:basedOn w:val="a"/>
    <w:link w:val="af4"/>
    <w:qFormat/>
    <w:rsid w:val="005868F9"/>
    <w:pPr>
      <w:jc w:val="center"/>
    </w:pPr>
    <w:rPr>
      <w:b/>
      <w:bCs/>
      <w:sz w:val="28"/>
    </w:rPr>
  </w:style>
  <w:style w:type="character" w:customStyle="1" w:styleId="af4">
    <w:name w:val="Подзаголовок Знак"/>
    <w:basedOn w:val="a0"/>
    <w:link w:val="af3"/>
    <w:rsid w:val="005868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1">
    <w:name w:val="s_1"/>
    <w:basedOn w:val="a"/>
    <w:rsid w:val="00576A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consultantplus://offline/ref=961261284D71342FA2D4FC83755DCB762016CE462BD3FBF8223F59A64316kFJ" TargetMode="External"/><Relationship Id="rId18" Type="http://schemas.openxmlformats.org/officeDocument/2006/relationships/hyperlink" Target="garantF1://12025505.0" TargetMode="External"/><Relationship Id="rId26" Type="http://schemas.openxmlformats.org/officeDocument/2006/relationships/hyperlink" Target="garantF1://12054874.0" TargetMode="External"/><Relationship Id="rId3" Type="http://schemas.openxmlformats.org/officeDocument/2006/relationships/styles" Target="styles.xml"/><Relationship Id="rId21" Type="http://schemas.openxmlformats.org/officeDocument/2006/relationships/hyperlink" Target="http://base.garant.ru/12125505/4/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61261284D71342FA2D4FC83755DCB762016C34D2BD9FBF8223F59A6436FF8A057AC0D4714kEJ" TargetMode="External"/><Relationship Id="rId17" Type="http://schemas.openxmlformats.org/officeDocument/2006/relationships/hyperlink" Target="garantF1://12012509.0" TargetMode="External"/><Relationship Id="rId25" Type="http://schemas.openxmlformats.org/officeDocument/2006/relationships/hyperlink" Target="garantF1://12005441.1039" TargetMode="External"/><Relationship Id="rId33" Type="http://schemas.openxmlformats.org/officeDocument/2006/relationships/hyperlink" Target="garantF1://12028965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25505.0" TargetMode="External"/><Relationship Id="rId20" Type="http://schemas.openxmlformats.org/officeDocument/2006/relationships/hyperlink" Target="http://base.garant.ru/12125505/4/" TargetMode="External"/><Relationship Id="rId29" Type="http://schemas.openxmlformats.org/officeDocument/2006/relationships/hyperlink" Target="garantF1://10064072.1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1261284D71342FA2D4FC83755DCB762016CE4628D1FBF8223F59A64316kFJ" TargetMode="External"/><Relationship Id="rId24" Type="http://schemas.openxmlformats.org/officeDocument/2006/relationships/hyperlink" Target="garantF1://12025505.15" TargetMode="External"/><Relationship Id="rId32" Type="http://schemas.openxmlformats.org/officeDocument/2006/relationships/hyperlink" Target="garantF1://10064072.29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5505.0" TargetMode="External"/><Relationship Id="rId23" Type="http://schemas.openxmlformats.org/officeDocument/2006/relationships/hyperlink" Target="garantF1://12025505.5015" TargetMode="External"/><Relationship Id="rId28" Type="http://schemas.openxmlformats.org/officeDocument/2006/relationships/hyperlink" Target="garantF1://10064072.113" TargetMode="External"/><Relationship Id="rId36" Type="http://schemas.openxmlformats.org/officeDocument/2006/relationships/theme" Target="theme/theme1.xml"/><Relationship Id="rId10" Type="http://schemas.openxmlformats.org/officeDocument/2006/relationships/hyperlink" Target="garantF1://31405537.1000" TargetMode="External"/><Relationship Id="rId19" Type="http://schemas.openxmlformats.org/officeDocument/2006/relationships/hyperlink" Target="garantF1://12025505.0" TargetMode="External"/><Relationship Id="rId31" Type="http://schemas.openxmlformats.org/officeDocument/2006/relationships/hyperlink" Target="garantF1://10064072.29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1405537.1000" TargetMode="External"/><Relationship Id="rId14" Type="http://schemas.openxmlformats.org/officeDocument/2006/relationships/hyperlink" Target="consultantplus://offline/ref=961261284D71342FA2D4FC83755DCB762016CE4D2FD8FBF8223F59A64316kFJ" TargetMode="External"/><Relationship Id="rId22" Type="http://schemas.openxmlformats.org/officeDocument/2006/relationships/hyperlink" Target="garantF1://12025505.5014" TargetMode="External"/><Relationship Id="rId27" Type="http://schemas.openxmlformats.org/officeDocument/2006/relationships/hyperlink" Target="garantF1://12029903.1000" TargetMode="External"/><Relationship Id="rId30" Type="http://schemas.openxmlformats.org/officeDocument/2006/relationships/hyperlink" Target="garantF1://10064072.294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D29C3-3082-4DEB-9B0C-669AD9CB5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9644</Words>
  <Characters>54975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2018-02-05T11:06:00Z</cp:lastPrinted>
  <dcterms:created xsi:type="dcterms:W3CDTF">2015-11-26T09:28:00Z</dcterms:created>
  <dcterms:modified xsi:type="dcterms:W3CDTF">2018-05-17T07:45:00Z</dcterms:modified>
</cp:coreProperties>
</file>